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FDE28" w14:textId="7A100DEB" w:rsidR="00F210FF" w:rsidRPr="00867BAA" w:rsidRDefault="00023AF4" w:rsidP="00867BAA">
      <w:pPr>
        <w:jc w:val="center"/>
        <w:rPr>
          <w:rFonts w:asciiTheme="majorEastAsia" w:eastAsiaTheme="majorEastAsia" w:hAnsiTheme="majorEastAsia"/>
          <w:sz w:val="24"/>
          <w:szCs w:val="21"/>
        </w:rPr>
      </w:pPr>
      <w:r w:rsidRPr="00023AF4">
        <w:rPr>
          <w:rFonts w:ascii="ＭＳ ゴシック" w:hAnsi="ＭＳ ゴシック"/>
          <w:b/>
          <w:bCs/>
          <w:noProof/>
          <w:spacing w:val="16"/>
          <w:sz w:val="26"/>
          <w:szCs w:val="26"/>
        </w:rPr>
        <mc:AlternateContent>
          <mc:Choice Requires="wps">
            <w:drawing>
              <wp:anchor distT="0" distB="0" distL="114300" distR="114300" simplePos="0" relativeHeight="251659264" behindDoc="0" locked="0" layoutInCell="1" allowOverlap="1" wp14:anchorId="42A54882" wp14:editId="43565BA7">
                <wp:simplePos x="0" y="0"/>
                <wp:positionH relativeFrom="column">
                  <wp:posOffset>5391150</wp:posOffset>
                </wp:positionH>
                <wp:positionV relativeFrom="paragraph">
                  <wp:posOffset>-283845</wp:posOffset>
                </wp:positionV>
                <wp:extent cx="742950" cy="4000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742950" cy="400050"/>
                        </a:xfrm>
                        <a:prstGeom prst="rect">
                          <a:avLst/>
                        </a:prstGeom>
                        <a:solidFill>
                          <a:sysClr val="window" lastClr="FFFFFF"/>
                        </a:solidFill>
                        <a:ln w="6350">
                          <a:solidFill>
                            <a:prstClr val="black"/>
                          </a:solidFill>
                        </a:ln>
                        <a:effectLst/>
                      </wps:spPr>
                      <wps:txbx>
                        <w:txbxContent>
                          <w:p w14:paraId="02660CBC" w14:textId="70D358E0" w:rsidR="00023AF4" w:rsidRPr="000D7BE2" w:rsidRDefault="00023AF4" w:rsidP="00023AF4">
                            <w:pPr>
                              <w:jc w:val="center"/>
                              <w:rPr>
                                <w:rFonts w:hint="eastAsia"/>
                                <w:sz w:val="24"/>
                              </w:rPr>
                            </w:pPr>
                            <w:r w:rsidRPr="000D7BE2">
                              <w:rPr>
                                <w:rFonts w:hint="eastAsia"/>
                                <w:sz w:val="24"/>
                              </w:rPr>
                              <w:t>別添</w:t>
                            </w:r>
                            <w:r>
                              <w:rPr>
                                <w:rFonts w:hint="eastAsia"/>
                                <w:sz w:val="24"/>
                              </w:rPr>
                              <w:t>１</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54882" id="_x0000_t202" coordsize="21600,21600" o:spt="202" path="m,l,21600r21600,l21600,xe">
                <v:stroke joinstyle="miter"/>
                <v:path gradientshapeok="t" o:connecttype="rect"/>
              </v:shapetype>
              <v:shape id="テキスト ボックス 2" o:spid="_x0000_s1026" type="#_x0000_t202" style="position:absolute;left:0;text-align:left;margin-left:424.5pt;margin-top:-22.35pt;width:58.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" fillcolor="window" strokeweight=".5pt">
                <v:textbox>
                  <w:txbxContent>
                    <w:p w14:paraId="02660CBC" w14:textId="70D358E0" w:rsidR="00023AF4" w:rsidRPr="000D7BE2" w:rsidRDefault="00023AF4" w:rsidP="00023AF4">
                      <w:pPr>
                        <w:jc w:val="center"/>
                        <w:rPr>
                          <w:rFonts w:hint="eastAsia"/>
                          <w:sz w:val="24"/>
                        </w:rPr>
                      </w:pPr>
                      <w:r w:rsidRPr="000D7BE2">
                        <w:rPr>
                          <w:rFonts w:hint="eastAsia"/>
                          <w:sz w:val="24"/>
                        </w:rPr>
                        <w:t>別添</w:t>
                      </w:r>
                      <w:r>
                        <w:rPr>
                          <w:rFonts w:hint="eastAsia"/>
                          <w:sz w:val="24"/>
                        </w:rPr>
                        <w:t>１</w:t>
                      </w:r>
                    </w:p>
                  </w:txbxContent>
                </v:textbox>
              </v:shape>
            </w:pict>
          </mc:Fallback>
        </mc:AlternateContent>
      </w:r>
      <w:r w:rsidR="001C505E" w:rsidRPr="00276A6B">
        <w:rPr>
          <w:rFonts w:asciiTheme="majorEastAsia" w:eastAsiaTheme="majorEastAsia" w:hAnsiTheme="majorEastAsia" w:hint="eastAsia"/>
          <w:sz w:val="28"/>
          <w:szCs w:val="21"/>
        </w:rPr>
        <w:t>令和</w:t>
      </w:r>
      <w:r w:rsidR="00D30134" w:rsidRPr="00276A6B">
        <w:rPr>
          <w:rFonts w:asciiTheme="majorEastAsia" w:eastAsiaTheme="majorEastAsia" w:hAnsiTheme="majorEastAsia" w:hint="eastAsia"/>
          <w:sz w:val="28"/>
          <w:szCs w:val="21"/>
        </w:rPr>
        <w:t>９</w:t>
      </w:r>
      <w:r w:rsidR="00A46613" w:rsidRPr="00276A6B">
        <w:rPr>
          <w:rFonts w:asciiTheme="majorEastAsia" w:eastAsiaTheme="majorEastAsia" w:hAnsiTheme="majorEastAsia" w:hint="eastAsia"/>
          <w:sz w:val="28"/>
          <w:szCs w:val="21"/>
        </w:rPr>
        <w:t>年度</w:t>
      </w:r>
      <w:proofErr w:type="gramStart"/>
      <w:r w:rsidR="00A46613" w:rsidRPr="00276A6B">
        <w:rPr>
          <w:rFonts w:asciiTheme="majorEastAsia" w:eastAsiaTheme="majorEastAsia" w:hAnsiTheme="majorEastAsia" w:hint="eastAsia"/>
          <w:sz w:val="28"/>
          <w:szCs w:val="21"/>
        </w:rPr>
        <w:t>障がい</w:t>
      </w:r>
      <w:proofErr w:type="gramEnd"/>
      <w:r w:rsidR="00F210FF" w:rsidRPr="00276A6B">
        <w:rPr>
          <w:rFonts w:asciiTheme="majorEastAsia" w:eastAsiaTheme="majorEastAsia" w:hAnsiTheme="majorEastAsia" w:hint="eastAsia"/>
          <w:sz w:val="28"/>
          <w:szCs w:val="21"/>
        </w:rPr>
        <w:t>者（</w:t>
      </w:r>
      <w:r w:rsidR="00F210FF" w:rsidRPr="00337E90">
        <w:rPr>
          <w:rFonts w:asciiTheme="majorEastAsia" w:eastAsiaTheme="majorEastAsia" w:hAnsiTheme="majorEastAsia" w:hint="eastAsia"/>
          <w:sz w:val="28"/>
          <w:szCs w:val="21"/>
        </w:rPr>
        <w:t>児）福祉施設の整備方針について</w:t>
      </w:r>
    </w:p>
    <w:p w14:paraId="27DA9FB7" w14:textId="05391610" w:rsidR="00F210FF" w:rsidRDefault="00F210FF" w:rsidP="00867BAA">
      <w:pPr>
        <w:rPr>
          <w:rFonts w:asciiTheme="minorEastAsia" w:eastAsiaTheme="minorEastAsia" w:hAnsiTheme="minorEastAsia"/>
          <w:szCs w:val="21"/>
        </w:rPr>
      </w:pPr>
    </w:p>
    <w:p w14:paraId="092E062D" w14:textId="6A438F09" w:rsidR="00F210FF" w:rsidRPr="00B007C5" w:rsidRDefault="003B5CC3" w:rsidP="00867BAA">
      <w:pPr>
        <w:rPr>
          <w:rFonts w:asciiTheme="majorEastAsia" w:eastAsiaTheme="majorEastAsia" w:hAnsiTheme="majorEastAsia"/>
          <w:sz w:val="22"/>
          <w:szCs w:val="21"/>
        </w:rPr>
      </w:pPr>
      <w:r w:rsidRPr="00B007C5">
        <w:rPr>
          <w:rFonts w:asciiTheme="majorEastAsia" w:eastAsiaTheme="majorEastAsia" w:hAnsiTheme="majorEastAsia"/>
          <w:sz w:val="22"/>
          <w:szCs w:val="21"/>
        </w:rPr>
        <w:t>１　基本的な考え方</w:t>
      </w:r>
    </w:p>
    <w:p w14:paraId="0D71AC80" w14:textId="78539AF8" w:rsidR="00D30134" w:rsidRPr="00276A6B" w:rsidRDefault="00636FA1" w:rsidP="003926D9">
      <w:pPr>
        <w:ind w:left="212" w:hangingChars="100" w:hanging="212"/>
        <w:rPr>
          <w:rFonts w:asciiTheme="minorEastAsia" w:eastAsiaTheme="minorEastAsia" w:hAnsiTheme="minorEastAsia"/>
          <w:sz w:val="22"/>
          <w:szCs w:val="21"/>
        </w:rPr>
      </w:pPr>
      <w:r w:rsidRPr="00B007C5">
        <w:rPr>
          <w:rFonts w:asciiTheme="minorEastAsia" w:eastAsiaTheme="minorEastAsia" w:hAnsiTheme="minorEastAsia" w:hint="eastAsia"/>
          <w:sz w:val="22"/>
          <w:szCs w:val="21"/>
        </w:rPr>
        <w:t xml:space="preserve">　　</w:t>
      </w:r>
      <w:r w:rsidR="0064294C" w:rsidRPr="00B007C5">
        <w:rPr>
          <w:rFonts w:asciiTheme="minorEastAsia" w:eastAsiaTheme="minorEastAsia" w:hAnsiTheme="minorEastAsia" w:hint="eastAsia"/>
          <w:sz w:val="22"/>
          <w:szCs w:val="21"/>
        </w:rPr>
        <w:t>県では、</w:t>
      </w:r>
      <w:r w:rsidR="006D595A" w:rsidRPr="00B007C5">
        <w:rPr>
          <w:rFonts w:asciiTheme="minorEastAsia" w:eastAsiaTheme="minorEastAsia" w:hAnsiTheme="minorEastAsia" w:hint="eastAsia"/>
          <w:sz w:val="22"/>
          <w:szCs w:val="21"/>
        </w:rPr>
        <w:t>障がい</w:t>
      </w:r>
      <w:r w:rsidR="00662E30" w:rsidRPr="00B007C5">
        <w:rPr>
          <w:rFonts w:asciiTheme="minorEastAsia" w:eastAsiaTheme="minorEastAsia" w:hAnsiTheme="minorEastAsia" w:hint="eastAsia"/>
          <w:sz w:val="22"/>
          <w:szCs w:val="21"/>
        </w:rPr>
        <w:t>のある人</w:t>
      </w:r>
      <w:r w:rsidR="006D595A" w:rsidRPr="00B007C5">
        <w:rPr>
          <w:rFonts w:asciiTheme="minorEastAsia" w:eastAsiaTheme="minorEastAsia" w:hAnsiTheme="minorEastAsia" w:hint="eastAsia"/>
          <w:sz w:val="22"/>
          <w:szCs w:val="21"/>
        </w:rPr>
        <w:t>及び障がい</w:t>
      </w:r>
      <w:r w:rsidR="00662E30" w:rsidRPr="00B007C5">
        <w:rPr>
          <w:rFonts w:asciiTheme="minorEastAsia" w:eastAsiaTheme="minorEastAsia" w:hAnsiTheme="minorEastAsia" w:hint="eastAsia"/>
          <w:sz w:val="22"/>
          <w:szCs w:val="21"/>
        </w:rPr>
        <w:t>のある</w:t>
      </w:r>
      <w:r w:rsidR="006D595A" w:rsidRPr="00B007C5">
        <w:rPr>
          <w:rFonts w:asciiTheme="minorEastAsia" w:eastAsiaTheme="minorEastAsia" w:hAnsiTheme="minorEastAsia" w:hint="eastAsia"/>
          <w:sz w:val="22"/>
          <w:szCs w:val="21"/>
        </w:rPr>
        <w:t>児</w:t>
      </w:r>
      <w:r w:rsidR="00662E30" w:rsidRPr="00B007C5">
        <w:rPr>
          <w:rFonts w:asciiTheme="minorEastAsia" w:eastAsiaTheme="minorEastAsia" w:hAnsiTheme="minorEastAsia" w:hint="eastAsia"/>
          <w:sz w:val="22"/>
          <w:szCs w:val="21"/>
        </w:rPr>
        <w:t>童</w:t>
      </w:r>
      <w:r w:rsidR="006D595A" w:rsidRPr="00B007C5">
        <w:rPr>
          <w:rFonts w:asciiTheme="minorEastAsia" w:eastAsiaTheme="minorEastAsia" w:hAnsiTheme="minorEastAsia" w:hint="eastAsia"/>
          <w:sz w:val="22"/>
          <w:szCs w:val="21"/>
        </w:rPr>
        <w:t>の福祉サービスの提供体制の確保等の円滑な実施</w:t>
      </w:r>
      <w:r w:rsidR="001670C6" w:rsidRPr="00B007C5">
        <w:rPr>
          <w:rFonts w:asciiTheme="minorEastAsia" w:eastAsiaTheme="minorEastAsia" w:hAnsiTheme="minorEastAsia" w:hint="eastAsia"/>
          <w:sz w:val="22"/>
          <w:szCs w:val="21"/>
        </w:rPr>
        <w:t>のため</w:t>
      </w:r>
      <w:r w:rsidR="00D32A41" w:rsidRPr="00B007C5">
        <w:rPr>
          <w:rFonts w:asciiTheme="minorEastAsia" w:eastAsiaTheme="minorEastAsia" w:hAnsiTheme="minorEastAsia" w:hint="eastAsia"/>
          <w:sz w:val="22"/>
          <w:szCs w:val="21"/>
        </w:rPr>
        <w:t>、障害者の日常生活及び社会生活を総合的に支援するための法律</w:t>
      </w:r>
      <w:r w:rsidR="006D595A" w:rsidRPr="00B007C5">
        <w:rPr>
          <w:rFonts w:asciiTheme="minorEastAsia" w:eastAsiaTheme="minorEastAsia" w:hAnsiTheme="minorEastAsia" w:hint="eastAsia"/>
          <w:sz w:val="22"/>
          <w:szCs w:val="21"/>
        </w:rPr>
        <w:t>第89条・児童福祉法第33条の22に基づき、</w:t>
      </w:r>
      <w:r w:rsidR="00D30134" w:rsidRPr="00276A6B">
        <w:rPr>
          <w:rFonts w:asciiTheme="minorEastAsia" w:eastAsiaTheme="minorEastAsia" w:hAnsiTheme="minorEastAsia" w:hint="eastAsia"/>
          <w:sz w:val="22"/>
          <w:szCs w:val="21"/>
        </w:rPr>
        <w:t>現在、</w:t>
      </w:r>
      <w:r w:rsidR="008A1446" w:rsidRPr="00276A6B">
        <w:rPr>
          <w:rFonts w:asciiTheme="minorEastAsia" w:eastAsiaTheme="minorEastAsia" w:hAnsiTheme="minorEastAsia" w:hint="eastAsia"/>
          <w:sz w:val="22"/>
          <w:szCs w:val="21"/>
        </w:rPr>
        <w:t>令和</w:t>
      </w:r>
      <w:r w:rsidR="00D30134" w:rsidRPr="00276A6B">
        <w:rPr>
          <w:rFonts w:asciiTheme="minorEastAsia" w:eastAsiaTheme="minorEastAsia" w:hAnsiTheme="minorEastAsia" w:hint="eastAsia"/>
          <w:sz w:val="22"/>
          <w:szCs w:val="21"/>
        </w:rPr>
        <w:t>９</w:t>
      </w:r>
      <w:r w:rsidR="008A1446" w:rsidRPr="00276A6B">
        <w:rPr>
          <w:rFonts w:asciiTheme="minorEastAsia" w:eastAsiaTheme="minorEastAsia" w:hAnsiTheme="minorEastAsia" w:hint="eastAsia"/>
          <w:sz w:val="22"/>
          <w:szCs w:val="21"/>
        </w:rPr>
        <w:t>年度から令和</w:t>
      </w:r>
      <w:r w:rsidR="00914F6C" w:rsidRPr="00276A6B">
        <w:rPr>
          <w:rFonts w:asciiTheme="minorEastAsia" w:eastAsiaTheme="minorEastAsia" w:hAnsiTheme="minorEastAsia" w:hint="eastAsia"/>
          <w:sz w:val="22"/>
          <w:szCs w:val="21"/>
        </w:rPr>
        <w:t>11</w:t>
      </w:r>
      <w:r w:rsidR="008A1446" w:rsidRPr="00276A6B">
        <w:rPr>
          <w:rFonts w:asciiTheme="minorEastAsia" w:eastAsiaTheme="minorEastAsia" w:hAnsiTheme="minorEastAsia" w:hint="eastAsia"/>
          <w:sz w:val="22"/>
          <w:szCs w:val="21"/>
        </w:rPr>
        <w:t>年度</w:t>
      </w:r>
      <w:r w:rsidR="006D595A" w:rsidRPr="00276A6B">
        <w:rPr>
          <w:rFonts w:asciiTheme="minorEastAsia" w:eastAsiaTheme="minorEastAsia" w:hAnsiTheme="minorEastAsia" w:hint="eastAsia"/>
          <w:sz w:val="22"/>
          <w:szCs w:val="21"/>
        </w:rPr>
        <w:t>まで</w:t>
      </w:r>
      <w:r w:rsidR="00C5609A" w:rsidRPr="00276A6B">
        <w:rPr>
          <w:rFonts w:asciiTheme="minorEastAsia" w:eastAsiaTheme="minorEastAsia" w:hAnsiTheme="minorEastAsia" w:hint="eastAsia"/>
          <w:sz w:val="22"/>
          <w:szCs w:val="21"/>
        </w:rPr>
        <w:t>を計画期間とする</w:t>
      </w:r>
      <w:r w:rsidR="006D595A" w:rsidRPr="00276A6B">
        <w:rPr>
          <w:rFonts w:asciiTheme="minorEastAsia" w:eastAsiaTheme="minorEastAsia" w:hAnsiTheme="minorEastAsia" w:hint="eastAsia"/>
          <w:sz w:val="22"/>
          <w:szCs w:val="21"/>
        </w:rPr>
        <w:t>「福岡県</w:t>
      </w:r>
      <w:proofErr w:type="gramStart"/>
      <w:r w:rsidR="006D595A" w:rsidRPr="00276A6B">
        <w:rPr>
          <w:rFonts w:asciiTheme="minorEastAsia" w:eastAsiaTheme="minorEastAsia" w:hAnsiTheme="minorEastAsia" w:hint="eastAsia"/>
          <w:sz w:val="22"/>
          <w:szCs w:val="21"/>
        </w:rPr>
        <w:t>障がい</w:t>
      </w:r>
      <w:proofErr w:type="gramEnd"/>
      <w:r w:rsidR="006D595A" w:rsidRPr="00276A6B">
        <w:rPr>
          <w:rFonts w:asciiTheme="minorEastAsia" w:eastAsiaTheme="minorEastAsia" w:hAnsiTheme="minorEastAsia" w:hint="eastAsia"/>
          <w:sz w:val="22"/>
          <w:szCs w:val="21"/>
        </w:rPr>
        <w:t>者福祉計画(第</w:t>
      </w:r>
      <w:r w:rsidR="00D30134" w:rsidRPr="00276A6B">
        <w:rPr>
          <w:rFonts w:asciiTheme="minorEastAsia" w:eastAsiaTheme="minorEastAsia" w:hAnsiTheme="minorEastAsia" w:hint="eastAsia"/>
          <w:sz w:val="22"/>
          <w:szCs w:val="21"/>
        </w:rPr>
        <w:t>７</w:t>
      </w:r>
      <w:r w:rsidR="006D595A" w:rsidRPr="00276A6B">
        <w:rPr>
          <w:rFonts w:asciiTheme="minorEastAsia" w:eastAsiaTheme="minorEastAsia" w:hAnsiTheme="minorEastAsia" w:hint="eastAsia"/>
          <w:sz w:val="22"/>
          <w:szCs w:val="21"/>
        </w:rPr>
        <w:t>期)・福岡県</w:t>
      </w:r>
      <w:proofErr w:type="gramStart"/>
      <w:r w:rsidR="006D595A" w:rsidRPr="00276A6B">
        <w:rPr>
          <w:rFonts w:asciiTheme="minorEastAsia" w:eastAsiaTheme="minorEastAsia" w:hAnsiTheme="minorEastAsia" w:hint="eastAsia"/>
          <w:sz w:val="22"/>
          <w:szCs w:val="21"/>
        </w:rPr>
        <w:t>障がい</w:t>
      </w:r>
      <w:proofErr w:type="gramEnd"/>
      <w:r w:rsidR="006D595A" w:rsidRPr="00276A6B">
        <w:rPr>
          <w:rFonts w:asciiTheme="minorEastAsia" w:eastAsiaTheme="minorEastAsia" w:hAnsiTheme="minorEastAsia" w:hint="eastAsia"/>
          <w:sz w:val="22"/>
          <w:szCs w:val="21"/>
        </w:rPr>
        <w:t>児福祉計画(第</w:t>
      </w:r>
      <w:r w:rsidR="00D30134" w:rsidRPr="00276A6B">
        <w:rPr>
          <w:rFonts w:asciiTheme="minorEastAsia" w:eastAsiaTheme="minorEastAsia" w:hAnsiTheme="minorEastAsia" w:hint="eastAsia"/>
          <w:sz w:val="22"/>
          <w:szCs w:val="21"/>
        </w:rPr>
        <w:t>４</w:t>
      </w:r>
      <w:r w:rsidR="006D595A" w:rsidRPr="00276A6B">
        <w:rPr>
          <w:rFonts w:asciiTheme="minorEastAsia" w:eastAsiaTheme="minorEastAsia" w:hAnsiTheme="minorEastAsia" w:hint="eastAsia"/>
          <w:sz w:val="22"/>
          <w:szCs w:val="21"/>
        </w:rPr>
        <w:t>期)」</w:t>
      </w:r>
      <w:r w:rsidR="001E6BD6">
        <w:rPr>
          <w:rFonts w:asciiTheme="minorEastAsia" w:eastAsiaTheme="minorEastAsia" w:hAnsiTheme="minorEastAsia" w:hint="eastAsia"/>
          <w:sz w:val="22"/>
          <w:szCs w:val="21"/>
        </w:rPr>
        <w:t>の</w:t>
      </w:r>
      <w:r w:rsidR="00772E95" w:rsidRPr="00276A6B">
        <w:rPr>
          <w:rFonts w:asciiTheme="minorEastAsia" w:eastAsiaTheme="minorEastAsia" w:hAnsiTheme="minorEastAsia" w:hint="eastAsia"/>
          <w:sz w:val="22"/>
          <w:szCs w:val="21"/>
        </w:rPr>
        <w:t>策定</w:t>
      </w:r>
      <w:r w:rsidR="001E6BD6">
        <w:rPr>
          <w:rFonts w:asciiTheme="minorEastAsia" w:eastAsiaTheme="minorEastAsia" w:hAnsiTheme="minorEastAsia" w:hint="eastAsia"/>
          <w:sz w:val="22"/>
          <w:szCs w:val="21"/>
        </w:rPr>
        <w:t>に向け、準備を進めて</w:t>
      </w:r>
      <w:r w:rsidR="00D30134" w:rsidRPr="00276A6B">
        <w:rPr>
          <w:rFonts w:asciiTheme="minorEastAsia" w:eastAsiaTheme="minorEastAsia" w:hAnsiTheme="minorEastAsia" w:hint="eastAsia"/>
          <w:sz w:val="22"/>
          <w:szCs w:val="21"/>
        </w:rPr>
        <w:t>いるところです</w:t>
      </w:r>
      <w:r w:rsidR="00F3598D" w:rsidRPr="00276A6B">
        <w:rPr>
          <w:rFonts w:asciiTheme="minorEastAsia" w:eastAsiaTheme="minorEastAsia" w:hAnsiTheme="minorEastAsia" w:hint="eastAsia"/>
          <w:sz w:val="22"/>
          <w:szCs w:val="21"/>
        </w:rPr>
        <w:t>。</w:t>
      </w:r>
    </w:p>
    <w:p w14:paraId="45AFA5E4" w14:textId="116937D5" w:rsidR="00372F50" w:rsidRPr="00276A6B" w:rsidRDefault="00D30134" w:rsidP="00D30134">
      <w:pPr>
        <w:ind w:left="212" w:hangingChars="100" w:hanging="212"/>
        <w:rPr>
          <w:rFonts w:asciiTheme="minorEastAsia" w:eastAsiaTheme="minorEastAsia" w:hAnsiTheme="minorEastAsia"/>
          <w:sz w:val="22"/>
          <w:szCs w:val="21"/>
        </w:rPr>
      </w:pPr>
      <w:r w:rsidRPr="00276A6B">
        <w:rPr>
          <w:rFonts w:asciiTheme="minorEastAsia" w:eastAsiaTheme="minorEastAsia" w:hAnsiTheme="minorEastAsia" w:hint="eastAsia"/>
          <w:sz w:val="22"/>
          <w:szCs w:val="21"/>
        </w:rPr>
        <w:t xml:space="preserve">　</w:t>
      </w:r>
      <w:r w:rsidR="00E530D0" w:rsidRPr="00276A6B">
        <w:rPr>
          <w:rFonts w:asciiTheme="minorEastAsia" w:eastAsiaTheme="minorEastAsia" w:hAnsiTheme="minorEastAsia" w:hint="eastAsia"/>
          <w:sz w:val="22"/>
          <w:szCs w:val="21"/>
        </w:rPr>
        <w:t xml:space="preserve">　</w:t>
      </w:r>
      <w:r w:rsidR="00062591" w:rsidRPr="00276A6B">
        <w:rPr>
          <w:rFonts w:asciiTheme="minorEastAsia" w:eastAsiaTheme="minorEastAsia" w:hAnsiTheme="minorEastAsia" w:hint="eastAsia"/>
          <w:sz w:val="22"/>
          <w:szCs w:val="21"/>
        </w:rPr>
        <w:t>このため</w:t>
      </w:r>
      <w:r w:rsidRPr="00276A6B">
        <w:rPr>
          <w:rFonts w:asciiTheme="minorEastAsia" w:eastAsiaTheme="minorEastAsia" w:hAnsiTheme="minorEastAsia" w:hint="eastAsia"/>
          <w:sz w:val="22"/>
          <w:szCs w:val="21"/>
        </w:rPr>
        <w:t>、令和９年度</w:t>
      </w:r>
      <w:r w:rsidR="00062591" w:rsidRPr="00276A6B">
        <w:rPr>
          <w:rFonts w:asciiTheme="minorEastAsia" w:eastAsiaTheme="minorEastAsia" w:hAnsiTheme="minorEastAsia" w:hint="eastAsia"/>
          <w:sz w:val="22"/>
          <w:szCs w:val="21"/>
        </w:rPr>
        <w:t>の整備方針</w:t>
      </w:r>
      <w:r w:rsidR="003625BE">
        <w:rPr>
          <w:rFonts w:asciiTheme="minorEastAsia" w:eastAsiaTheme="minorEastAsia" w:hAnsiTheme="minorEastAsia" w:hint="eastAsia"/>
          <w:sz w:val="22"/>
          <w:szCs w:val="21"/>
        </w:rPr>
        <w:t>においては、現</w:t>
      </w:r>
      <w:r w:rsidRPr="00276A6B">
        <w:rPr>
          <w:rFonts w:asciiTheme="minorEastAsia" w:eastAsiaTheme="minorEastAsia" w:hAnsiTheme="minorEastAsia" w:hint="eastAsia"/>
          <w:sz w:val="22"/>
          <w:szCs w:val="21"/>
        </w:rPr>
        <w:t>計画（令和８年度）の目標値を参考に、</w:t>
      </w:r>
      <w:r w:rsidR="00750A31" w:rsidRPr="00276A6B">
        <w:rPr>
          <w:rFonts w:asciiTheme="minorEastAsia" w:eastAsiaTheme="minorEastAsia" w:hAnsiTheme="minorEastAsia" w:hint="eastAsia"/>
          <w:sz w:val="22"/>
          <w:szCs w:val="21"/>
        </w:rPr>
        <w:t>引き続き</w:t>
      </w:r>
      <w:r w:rsidR="003625BE">
        <w:rPr>
          <w:rFonts w:asciiTheme="minorEastAsia" w:eastAsiaTheme="minorEastAsia" w:hAnsiTheme="minorEastAsia" w:hint="eastAsia"/>
          <w:sz w:val="22"/>
          <w:szCs w:val="21"/>
        </w:rPr>
        <w:t>、</w:t>
      </w:r>
      <w:r w:rsidR="001670C6" w:rsidRPr="00276A6B">
        <w:rPr>
          <w:rFonts w:asciiTheme="minorEastAsia" w:eastAsiaTheme="minorEastAsia" w:hAnsiTheme="minorEastAsia" w:hint="eastAsia"/>
          <w:sz w:val="22"/>
          <w:szCs w:val="21"/>
        </w:rPr>
        <w:t>主として</w:t>
      </w:r>
      <w:r w:rsidR="003625BE">
        <w:rPr>
          <w:rFonts w:asciiTheme="minorEastAsia" w:eastAsiaTheme="minorEastAsia" w:hAnsiTheme="minorEastAsia" w:hint="eastAsia"/>
          <w:sz w:val="22"/>
          <w:szCs w:val="21"/>
        </w:rPr>
        <w:t>、</w:t>
      </w:r>
      <w:r w:rsidR="001670C6" w:rsidRPr="00276A6B">
        <w:rPr>
          <w:rFonts w:asciiTheme="minorEastAsia" w:eastAsiaTheme="minorEastAsia" w:hAnsiTheme="minorEastAsia" w:hint="eastAsia"/>
          <w:sz w:val="22"/>
          <w:szCs w:val="21"/>
        </w:rPr>
        <w:t>施設入所者の地域生活への移行、</w:t>
      </w:r>
      <w:r w:rsidR="006D595A" w:rsidRPr="00276A6B">
        <w:rPr>
          <w:rFonts w:asciiTheme="minorEastAsia" w:eastAsiaTheme="minorEastAsia" w:hAnsiTheme="minorEastAsia" w:hint="eastAsia"/>
          <w:sz w:val="22"/>
          <w:szCs w:val="21"/>
        </w:rPr>
        <w:t>一般</w:t>
      </w:r>
      <w:r w:rsidR="001670C6" w:rsidRPr="00276A6B">
        <w:rPr>
          <w:rFonts w:asciiTheme="minorEastAsia" w:eastAsiaTheme="minorEastAsia" w:hAnsiTheme="minorEastAsia" w:hint="eastAsia"/>
          <w:sz w:val="22"/>
          <w:szCs w:val="21"/>
        </w:rPr>
        <w:t>就労への</w:t>
      </w:r>
      <w:r w:rsidR="006D595A" w:rsidRPr="00276A6B">
        <w:rPr>
          <w:rFonts w:asciiTheme="minorEastAsia" w:eastAsiaTheme="minorEastAsia" w:hAnsiTheme="minorEastAsia" w:hint="eastAsia"/>
          <w:sz w:val="22"/>
          <w:szCs w:val="21"/>
        </w:rPr>
        <w:t>移行</w:t>
      </w:r>
      <w:r w:rsidR="001463C9" w:rsidRPr="00276A6B">
        <w:rPr>
          <w:rFonts w:asciiTheme="minorEastAsia" w:eastAsiaTheme="minorEastAsia" w:hAnsiTheme="minorEastAsia" w:hint="eastAsia"/>
          <w:sz w:val="22"/>
          <w:szCs w:val="21"/>
        </w:rPr>
        <w:t>、地域生活支援拠点</w:t>
      </w:r>
      <w:r w:rsidR="006D595A" w:rsidRPr="00276A6B">
        <w:rPr>
          <w:rFonts w:asciiTheme="minorEastAsia" w:eastAsiaTheme="minorEastAsia" w:hAnsiTheme="minorEastAsia" w:hint="eastAsia"/>
          <w:sz w:val="22"/>
          <w:szCs w:val="21"/>
        </w:rPr>
        <w:t>等</w:t>
      </w:r>
      <w:r w:rsidR="001463C9" w:rsidRPr="00276A6B">
        <w:rPr>
          <w:rFonts w:asciiTheme="minorEastAsia" w:eastAsiaTheme="minorEastAsia" w:hAnsiTheme="minorEastAsia" w:hint="eastAsia"/>
          <w:sz w:val="22"/>
          <w:szCs w:val="21"/>
        </w:rPr>
        <w:t>の整備及び</w:t>
      </w:r>
      <w:proofErr w:type="gramStart"/>
      <w:r w:rsidR="001463C9" w:rsidRPr="00276A6B">
        <w:rPr>
          <w:rFonts w:asciiTheme="minorEastAsia" w:eastAsiaTheme="minorEastAsia" w:hAnsiTheme="minorEastAsia" w:hint="eastAsia"/>
          <w:sz w:val="22"/>
          <w:szCs w:val="21"/>
        </w:rPr>
        <w:t>障がい</w:t>
      </w:r>
      <w:proofErr w:type="gramEnd"/>
      <w:r w:rsidR="001670C6" w:rsidRPr="00276A6B">
        <w:rPr>
          <w:rFonts w:asciiTheme="minorEastAsia" w:eastAsiaTheme="minorEastAsia" w:hAnsiTheme="minorEastAsia" w:hint="eastAsia"/>
          <w:sz w:val="22"/>
          <w:szCs w:val="21"/>
        </w:rPr>
        <w:t>児</w:t>
      </w:r>
      <w:r w:rsidR="006D595A" w:rsidRPr="00276A6B">
        <w:rPr>
          <w:rFonts w:asciiTheme="minorEastAsia" w:eastAsiaTheme="minorEastAsia" w:hAnsiTheme="minorEastAsia" w:hint="eastAsia"/>
          <w:sz w:val="22"/>
          <w:szCs w:val="21"/>
        </w:rPr>
        <w:t>支援の提供体制</w:t>
      </w:r>
      <w:r w:rsidR="001670C6" w:rsidRPr="00276A6B">
        <w:rPr>
          <w:rFonts w:asciiTheme="minorEastAsia" w:eastAsiaTheme="minorEastAsia" w:hAnsiTheme="minorEastAsia" w:hint="eastAsia"/>
          <w:sz w:val="22"/>
          <w:szCs w:val="21"/>
        </w:rPr>
        <w:t>の整備</w:t>
      </w:r>
      <w:r w:rsidR="006D595A" w:rsidRPr="00276A6B">
        <w:rPr>
          <w:rFonts w:asciiTheme="minorEastAsia" w:eastAsiaTheme="minorEastAsia" w:hAnsiTheme="minorEastAsia" w:hint="eastAsia"/>
          <w:sz w:val="22"/>
          <w:szCs w:val="21"/>
        </w:rPr>
        <w:t>等</w:t>
      </w:r>
      <w:r w:rsidR="001670C6" w:rsidRPr="00276A6B">
        <w:rPr>
          <w:rFonts w:asciiTheme="minorEastAsia" w:eastAsiaTheme="minorEastAsia" w:hAnsiTheme="minorEastAsia" w:hint="eastAsia"/>
          <w:sz w:val="22"/>
          <w:szCs w:val="21"/>
        </w:rPr>
        <w:t>を行う</w:t>
      </w:r>
      <w:r w:rsidR="00750A31" w:rsidRPr="00276A6B">
        <w:rPr>
          <w:rFonts w:asciiTheme="minorEastAsia" w:eastAsiaTheme="minorEastAsia" w:hAnsiTheme="minorEastAsia" w:hint="eastAsia"/>
          <w:sz w:val="22"/>
          <w:szCs w:val="21"/>
        </w:rPr>
        <w:t>とともに</w:t>
      </w:r>
      <w:r w:rsidR="00BC683D" w:rsidRPr="00276A6B">
        <w:rPr>
          <w:rFonts w:asciiTheme="minorEastAsia" w:eastAsiaTheme="minorEastAsia" w:hAnsiTheme="minorEastAsia" w:hint="eastAsia"/>
          <w:sz w:val="22"/>
          <w:szCs w:val="21"/>
        </w:rPr>
        <w:t>、</w:t>
      </w:r>
      <w:r w:rsidR="006843C7" w:rsidRPr="00276A6B">
        <w:rPr>
          <w:rFonts w:asciiTheme="minorEastAsia" w:eastAsiaTheme="minorEastAsia" w:hAnsiTheme="minorEastAsia" w:hint="eastAsia"/>
          <w:sz w:val="22"/>
          <w:szCs w:val="21"/>
        </w:rPr>
        <w:t>新たに医療型短期入所の整備を行う</w:t>
      </w:r>
      <w:r w:rsidR="001670C6" w:rsidRPr="00276A6B">
        <w:rPr>
          <w:rFonts w:asciiTheme="minorEastAsia" w:eastAsiaTheme="minorEastAsia" w:hAnsiTheme="minorEastAsia" w:hint="eastAsia"/>
          <w:sz w:val="22"/>
          <w:szCs w:val="21"/>
        </w:rPr>
        <w:t>こと</w:t>
      </w:r>
      <w:r w:rsidR="00D32A41" w:rsidRPr="00276A6B">
        <w:rPr>
          <w:rFonts w:asciiTheme="minorEastAsia" w:eastAsiaTheme="minorEastAsia" w:hAnsiTheme="minorEastAsia" w:hint="eastAsia"/>
          <w:sz w:val="22"/>
          <w:szCs w:val="21"/>
        </w:rPr>
        <w:t>としています。</w:t>
      </w:r>
    </w:p>
    <w:p w14:paraId="093CD1CC" w14:textId="7E5F9C8E" w:rsidR="004B212E" w:rsidRPr="00276A6B" w:rsidRDefault="00F633DB" w:rsidP="000074DD">
      <w:pPr>
        <w:ind w:left="212" w:hangingChars="100" w:hanging="212"/>
        <w:rPr>
          <w:rFonts w:asciiTheme="minorEastAsia" w:eastAsiaTheme="minorEastAsia" w:hAnsiTheme="minorEastAsia"/>
          <w:szCs w:val="21"/>
        </w:rPr>
      </w:pPr>
      <w:r w:rsidRPr="00276A6B">
        <w:rPr>
          <w:rFonts w:asciiTheme="minorEastAsia" w:eastAsiaTheme="minorEastAsia" w:hAnsiTheme="minorEastAsia" w:hint="eastAsia"/>
          <w:sz w:val="22"/>
          <w:szCs w:val="21"/>
        </w:rPr>
        <w:t xml:space="preserve">　</w:t>
      </w:r>
    </w:p>
    <w:p w14:paraId="72CD93A9" w14:textId="435A08DD" w:rsidR="00B05737" w:rsidRPr="00276A6B" w:rsidRDefault="009203F7" w:rsidP="00867BAA">
      <w:pPr>
        <w:rPr>
          <w:rFonts w:asciiTheme="majorEastAsia" w:eastAsiaTheme="majorEastAsia" w:hAnsiTheme="majorEastAsia"/>
          <w:sz w:val="22"/>
          <w:szCs w:val="21"/>
        </w:rPr>
      </w:pPr>
      <w:r w:rsidRPr="00276A6B">
        <w:rPr>
          <w:rFonts w:asciiTheme="majorEastAsia" w:eastAsiaTheme="majorEastAsia" w:hAnsiTheme="majorEastAsia"/>
          <w:sz w:val="22"/>
          <w:szCs w:val="21"/>
        </w:rPr>
        <w:t>２</w:t>
      </w:r>
      <w:r w:rsidR="00653B15" w:rsidRPr="00276A6B">
        <w:rPr>
          <w:rFonts w:asciiTheme="majorEastAsia" w:eastAsiaTheme="majorEastAsia" w:hAnsiTheme="majorEastAsia" w:hint="eastAsia"/>
          <w:sz w:val="22"/>
          <w:szCs w:val="21"/>
        </w:rPr>
        <w:t xml:space="preserve">　</w:t>
      </w:r>
      <w:r w:rsidR="001463C9" w:rsidRPr="00276A6B">
        <w:rPr>
          <w:rFonts w:asciiTheme="majorEastAsia" w:eastAsiaTheme="majorEastAsia" w:hAnsiTheme="majorEastAsia" w:hint="eastAsia"/>
          <w:sz w:val="22"/>
          <w:szCs w:val="21"/>
        </w:rPr>
        <w:t>障がい</w:t>
      </w:r>
      <w:r w:rsidR="00DF3FF5" w:rsidRPr="00276A6B">
        <w:rPr>
          <w:rFonts w:asciiTheme="majorEastAsia" w:eastAsiaTheme="majorEastAsia" w:hAnsiTheme="majorEastAsia" w:hint="eastAsia"/>
          <w:sz w:val="22"/>
          <w:szCs w:val="21"/>
        </w:rPr>
        <w:t>者</w:t>
      </w:r>
      <w:r w:rsidR="006140A7" w:rsidRPr="00276A6B">
        <w:rPr>
          <w:rFonts w:asciiTheme="majorEastAsia" w:eastAsiaTheme="majorEastAsia" w:hAnsiTheme="majorEastAsia" w:hint="eastAsia"/>
          <w:sz w:val="22"/>
          <w:szCs w:val="21"/>
        </w:rPr>
        <w:t>施設</w:t>
      </w:r>
      <w:r w:rsidR="00FB0D9B" w:rsidRPr="00276A6B">
        <w:rPr>
          <w:rFonts w:asciiTheme="majorEastAsia" w:eastAsiaTheme="majorEastAsia" w:hAnsiTheme="majorEastAsia" w:hint="eastAsia"/>
          <w:sz w:val="22"/>
          <w:szCs w:val="21"/>
        </w:rPr>
        <w:t>の整備</w:t>
      </w:r>
    </w:p>
    <w:p w14:paraId="53A6BE6B" w14:textId="38774D01" w:rsidR="00FC6C99" w:rsidRPr="00276A6B" w:rsidRDefault="00653B15" w:rsidP="00867BAA">
      <w:pPr>
        <w:rPr>
          <w:rFonts w:asciiTheme="majorEastAsia" w:eastAsiaTheme="majorEastAsia" w:hAnsiTheme="majorEastAsia"/>
          <w:szCs w:val="21"/>
        </w:rPr>
      </w:pPr>
      <w:r w:rsidRPr="00276A6B">
        <w:rPr>
          <w:rFonts w:asciiTheme="majorEastAsia" w:eastAsiaTheme="majorEastAsia" w:hAnsiTheme="majorEastAsia" w:hint="eastAsia"/>
          <w:szCs w:val="21"/>
        </w:rPr>
        <w:t>（１）</w:t>
      </w:r>
      <w:r w:rsidR="00FC6C99" w:rsidRPr="00276A6B">
        <w:rPr>
          <w:rFonts w:asciiTheme="majorEastAsia" w:eastAsiaTheme="majorEastAsia" w:hAnsiTheme="majorEastAsia" w:hint="eastAsia"/>
          <w:szCs w:val="21"/>
        </w:rPr>
        <w:t>日中活動系サービス</w:t>
      </w:r>
      <w:r w:rsidR="004B5158" w:rsidRPr="00276A6B">
        <w:rPr>
          <w:rFonts w:asciiTheme="majorEastAsia" w:eastAsiaTheme="majorEastAsia" w:hAnsiTheme="majorEastAsia" w:hint="eastAsia"/>
          <w:szCs w:val="21"/>
        </w:rPr>
        <w:t>事業所</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6"/>
      </w:tblGrid>
      <w:tr w:rsidR="00276A6B" w:rsidRPr="00276A6B" w14:paraId="48B3DC2B" w14:textId="77777777" w:rsidTr="003A652D">
        <w:trPr>
          <w:trHeight w:val="3672"/>
        </w:trPr>
        <w:tc>
          <w:tcPr>
            <w:tcW w:w="8646" w:type="dxa"/>
            <w:vAlign w:val="center"/>
          </w:tcPr>
          <w:p w14:paraId="54657BA0" w14:textId="2AE878F9" w:rsidR="00960590" w:rsidRPr="00276A6B" w:rsidRDefault="00E93A82" w:rsidP="009A6CF8">
            <w:pPr>
              <w:rPr>
                <w:rFonts w:asciiTheme="majorEastAsia" w:eastAsiaTheme="majorEastAsia" w:hAnsiTheme="majorEastAsia"/>
                <w:szCs w:val="21"/>
              </w:rPr>
            </w:pPr>
            <w:r w:rsidRPr="00276A6B">
              <w:rPr>
                <w:rFonts w:asciiTheme="majorEastAsia" w:eastAsiaTheme="majorEastAsia" w:hAnsiTheme="majorEastAsia" w:hint="eastAsia"/>
                <w:szCs w:val="21"/>
              </w:rPr>
              <w:t>ア</w:t>
            </w:r>
            <w:r w:rsidR="00960590" w:rsidRPr="00276A6B">
              <w:rPr>
                <w:rFonts w:asciiTheme="majorEastAsia" w:eastAsiaTheme="majorEastAsia" w:hAnsiTheme="majorEastAsia" w:hint="eastAsia"/>
                <w:szCs w:val="21"/>
              </w:rPr>
              <w:t xml:space="preserve">　療養介護事業所</w:t>
            </w:r>
          </w:p>
          <w:p w14:paraId="6BB8FCC4" w14:textId="2376D147" w:rsidR="00960590" w:rsidRPr="00276A6B" w:rsidRDefault="00960590" w:rsidP="00E93A82">
            <w:pPr>
              <w:ind w:left="202" w:hangingChars="100" w:hanging="202"/>
              <w:rPr>
                <w:rFonts w:asciiTheme="minorEastAsia" w:eastAsiaTheme="minorEastAsia" w:hAnsiTheme="minorEastAsia"/>
                <w:szCs w:val="21"/>
              </w:rPr>
            </w:pPr>
            <w:r w:rsidRPr="00276A6B">
              <w:rPr>
                <w:rFonts w:asciiTheme="majorEastAsia" w:eastAsiaTheme="majorEastAsia" w:hAnsiTheme="majorEastAsia" w:hint="eastAsia"/>
                <w:szCs w:val="21"/>
              </w:rPr>
              <w:t xml:space="preserve">　　</w:t>
            </w:r>
            <w:r w:rsidRPr="00276A6B">
              <w:rPr>
                <w:rFonts w:asciiTheme="minorEastAsia" w:eastAsiaTheme="minorEastAsia" w:hAnsiTheme="minorEastAsia" w:hint="eastAsia"/>
                <w:szCs w:val="21"/>
              </w:rPr>
              <w:t>医療</w:t>
            </w:r>
            <w:r w:rsidR="00E93A82" w:rsidRPr="00276A6B">
              <w:rPr>
                <w:rFonts w:asciiTheme="minorEastAsia" w:eastAsiaTheme="minorEastAsia" w:hAnsiTheme="minorEastAsia" w:hint="eastAsia"/>
                <w:szCs w:val="21"/>
              </w:rPr>
              <w:t>を要する障がいのある人であって、常に介護を要する人に対し、昼間､機能訓練､療養上の管理、看護、医学的管理の下における介護及び日常生活上の世話を行います。</w:t>
            </w:r>
          </w:p>
          <w:p w14:paraId="25AFD0FA" w14:textId="375AA80E" w:rsidR="009A6CF8" w:rsidRPr="00276A6B" w:rsidRDefault="00E93A82" w:rsidP="009A6CF8">
            <w:pPr>
              <w:rPr>
                <w:rFonts w:asciiTheme="majorEastAsia" w:eastAsiaTheme="majorEastAsia" w:hAnsiTheme="majorEastAsia"/>
                <w:szCs w:val="21"/>
              </w:rPr>
            </w:pPr>
            <w:r w:rsidRPr="00276A6B">
              <w:rPr>
                <w:rFonts w:asciiTheme="majorEastAsia" w:eastAsiaTheme="majorEastAsia" w:hAnsiTheme="majorEastAsia" w:hint="eastAsia"/>
                <w:szCs w:val="21"/>
              </w:rPr>
              <w:t>イ</w:t>
            </w:r>
            <w:r w:rsidR="00E530D0" w:rsidRPr="00276A6B">
              <w:rPr>
                <w:rFonts w:asciiTheme="majorEastAsia" w:eastAsiaTheme="majorEastAsia" w:hAnsiTheme="majorEastAsia" w:hint="eastAsia"/>
                <w:szCs w:val="21"/>
              </w:rPr>
              <w:t xml:space="preserve">　生活介護事業所</w:t>
            </w:r>
          </w:p>
          <w:p w14:paraId="64F0C1B6" w14:textId="77777777" w:rsidR="009A6CF8" w:rsidRPr="00276A6B" w:rsidRDefault="009A6CF8" w:rsidP="009A6CF8">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常に介護を必要とする障がいのある人に対し、昼間､入浴､排せつ､食事の介護等を行うとともに、創作的活動又は生産活動の機会を提供します。</w:t>
            </w:r>
          </w:p>
          <w:p w14:paraId="6E5D3E01" w14:textId="555F9F90" w:rsidR="00620C8E" w:rsidRPr="00276A6B" w:rsidRDefault="00E93A82" w:rsidP="00620C8E">
            <w:pPr>
              <w:rPr>
                <w:rFonts w:asciiTheme="majorEastAsia" w:eastAsiaTheme="majorEastAsia" w:hAnsiTheme="majorEastAsia"/>
                <w:szCs w:val="21"/>
              </w:rPr>
            </w:pPr>
            <w:r w:rsidRPr="00276A6B">
              <w:rPr>
                <w:rFonts w:asciiTheme="majorEastAsia" w:eastAsiaTheme="majorEastAsia" w:hAnsiTheme="majorEastAsia" w:hint="eastAsia"/>
                <w:szCs w:val="21"/>
              </w:rPr>
              <w:t>ウ</w:t>
            </w:r>
            <w:r w:rsidR="00620C8E" w:rsidRPr="00276A6B">
              <w:rPr>
                <w:rFonts w:asciiTheme="majorEastAsia" w:eastAsiaTheme="majorEastAsia" w:hAnsiTheme="majorEastAsia" w:hint="eastAsia"/>
                <w:szCs w:val="21"/>
              </w:rPr>
              <w:t xml:space="preserve">　自立訓練（機能訓練・生活訓練）事業所</w:t>
            </w:r>
          </w:p>
          <w:p w14:paraId="1D1C5AE3" w14:textId="56AF565E" w:rsidR="009A6CF8" w:rsidRPr="00276A6B" w:rsidRDefault="00620C8E" w:rsidP="00620C8E">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自立した日常生活又は社会生活ができるよう、一定期間、身体機能又は生活能力の向上のために必要な訓練を行います。</w:t>
            </w:r>
          </w:p>
          <w:p w14:paraId="223226B7" w14:textId="1E00B77C" w:rsidR="00F358C3" w:rsidRPr="00276A6B" w:rsidRDefault="00E93A82" w:rsidP="00F358C3">
            <w:pPr>
              <w:rPr>
                <w:rFonts w:asciiTheme="majorEastAsia" w:eastAsiaTheme="majorEastAsia" w:hAnsiTheme="majorEastAsia"/>
                <w:szCs w:val="21"/>
              </w:rPr>
            </w:pPr>
            <w:r w:rsidRPr="00276A6B">
              <w:rPr>
                <w:rFonts w:asciiTheme="majorEastAsia" w:eastAsiaTheme="majorEastAsia" w:hAnsiTheme="majorEastAsia" w:hint="eastAsia"/>
                <w:szCs w:val="21"/>
              </w:rPr>
              <w:t>エ</w:t>
            </w:r>
            <w:r w:rsidR="00F358C3" w:rsidRPr="00276A6B">
              <w:rPr>
                <w:rFonts w:asciiTheme="majorEastAsia" w:eastAsiaTheme="majorEastAsia" w:hAnsiTheme="majorEastAsia" w:hint="eastAsia"/>
                <w:szCs w:val="21"/>
              </w:rPr>
              <w:t xml:space="preserve">　就労選択支援事業所</w:t>
            </w:r>
          </w:p>
          <w:p w14:paraId="7F2BD629" w14:textId="6697247F" w:rsidR="00F358C3" w:rsidRPr="00276A6B" w:rsidRDefault="00F358C3" w:rsidP="00E530D0">
            <w:pPr>
              <w:ind w:left="202" w:hangingChars="100" w:hanging="202"/>
              <w:rPr>
                <w:rFonts w:asciiTheme="minorEastAsia" w:eastAsiaTheme="minorEastAsia" w:hAnsiTheme="minorEastAsia"/>
                <w:szCs w:val="21"/>
              </w:rPr>
            </w:pPr>
            <w:r w:rsidRPr="00276A6B">
              <w:rPr>
                <w:rFonts w:asciiTheme="majorEastAsia" w:eastAsiaTheme="majorEastAsia" w:hAnsiTheme="majorEastAsia" w:hint="eastAsia"/>
                <w:szCs w:val="21"/>
              </w:rPr>
              <w:t xml:space="preserve">　　</w:t>
            </w:r>
            <w:r w:rsidR="00C131F0" w:rsidRPr="00276A6B">
              <w:rPr>
                <w:rFonts w:asciiTheme="minorEastAsia" w:eastAsiaTheme="minorEastAsia" w:hAnsiTheme="minorEastAsia" w:hint="eastAsia"/>
                <w:szCs w:val="21"/>
              </w:rPr>
              <w:t>就労移行支援又は就労継続支援を利用又は利用</w:t>
            </w:r>
            <w:r w:rsidR="00BE5B2A" w:rsidRPr="00276A6B">
              <w:rPr>
                <w:rFonts w:asciiTheme="minorEastAsia" w:eastAsiaTheme="minorEastAsia" w:hAnsiTheme="minorEastAsia" w:hint="eastAsia"/>
                <w:szCs w:val="21"/>
              </w:rPr>
              <w:t>を希望す</w:t>
            </w:r>
            <w:r w:rsidR="00C131F0" w:rsidRPr="00276A6B">
              <w:rPr>
                <w:rFonts w:asciiTheme="minorEastAsia" w:eastAsiaTheme="minorEastAsia" w:hAnsiTheme="minorEastAsia" w:hint="eastAsia"/>
                <w:szCs w:val="21"/>
              </w:rPr>
              <w:t>る障がいのある人に対し、</w:t>
            </w:r>
            <w:r w:rsidR="00AD4266" w:rsidRPr="00276A6B">
              <w:rPr>
                <w:rFonts w:asciiTheme="minorEastAsia" w:eastAsiaTheme="minorEastAsia" w:hAnsiTheme="minorEastAsia" w:hint="eastAsia"/>
                <w:szCs w:val="21"/>
              </w:rPr>
              <w:t>就労先、働き方について良い選択ができるよう</w:t>
            </w:r>
            <w:r w:rsidR="00E530D0" w:rsidRPr="00276A6B">
              <w:rPr>
                <w:rFonts w:asciiTheme="minorEastAsia" w:eastAsiaTheme="minorEastAsia" w:hAnsiTheme="minorEastAsia" w:hint="eastAsia"/>
                <w:szCs w:val="21"/>
              </w:rPr>
              <w:t>、就労アセスメントの手法を活用し、本人の希望、就労能力や適性等にあった選択の支援を行います。</w:t>
            </w:r>
          </w:p>
          <w:p w14:paraId="2C65A480" w14:textId="3BA91F4D" w:rsidR="00532808" w:rsidRPr="00276A6B" w:rsidRDefault="00E93A82" w:rsidP="00867BAA">
            <w:pPr>
              <w:rPr>
                <w:rFonts w:asciiTheme="majorEastAsia" w:eastAsiaTheme="majorEastAsia" w:hAnsiTheme="majorEastAsia"/>
                <w:szCs w:val="21"/>
              </w:rPr>
            </w:pPr>
            <w:r w:rsidRPr="00276A6B">
              <w:rPr>
                <w:rFonts w:asciiTheme="majorEastAsia" w:eastAsiaTheme="majorEastAsia" w:hAnsiTheme="majorEastAsia" w:hint="eastAsia"/>
                <w:szCs w:val="21"/>
              </w:rPr>
              <w:t>オ</w:t>
            </w:r>
            <w:r w:rsidR="00532808" w:rsidRPr="00276A6B">
              <w:rPr>
                <w:rFonts w:asciiTheme="majorEastAsia" w:eastAsiaTheme="majorEastAsia" w:hAnsiTheme="majorEastAsia" w:hint="eastAsia"/>
                <w:szCs w:val="21"/>
              </w:rPr>
              <w:t xml:space="preserve">　就労移行支援事業所</w:t>
            </w:r>
          </w:p>
          <w:p w14:paraId="7320E421" w14:textId="384F0DD3" w:rsidR="00532808" w:rsidRPr="00276A6B" w:rsidRDefault="00532808" w:rsidP="003926D9">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一般企業等への就労を希望する障がいのある人に対し、一定期間、就労に必要な知識・能力の向上のために必要な訓練を</w:t>
            </w:r>
            <w:r w:rsidR="00AE4B45" w:rsidRPr="00276A6B">
              <w:rPr>
                <w:rFonts w:asciiTheme="minorEastAsia" w:eastAsiaTheme="minorEastAsia" w:hAnsiTheme="minorEastAsia" w:hint="eastAsia"/>
                <w:szCs w:val="21"/>
              </w:rPr>
              <w:t>行います</w:t>
            </w:r>
            <w:r w:rsidRPr="00276A6B">
              <w:rPr>
                <w:rFonts w:asciiTheme="minorEastAsia" w:eastAsiaTheme="minorEastAsia" w:hAnsiTheme="minorEastAsia" w:hint="eastAsia"/>
                <w:szCs w:val="21"/>
              </w:rPr>
              <w:t>。</w:t>
            </w:r>
          </w:p>
          <w:p w14:paraId="4FDCBEFF" w14:textId="3616EF10" w:rsidR="00532808" w:rsidRPr="00276A6B" w:rsidRDefault="00750A31" w:rsidP="00867BAA">
            <w:pPr>
              <w:rPr>
                <w:rFonts w:asciiTheme="majorEastAsia" w:eastAsiaTheme="majorEastAsia" w:hAnsiTheme="majorEastAsia"/>
                <w:szCs w:val="21"/>
              </w:rPr>
            </w:pPr>
            <w:r w:rsidRPr="00276A6B">
              <w:rPr>
                <w:rFonts w:asciiTheme="majorEastAsia" w:eastAsiaTheme="majorEastAsia" w:hAnsiTheme="majorEastAsia" w:hint="eastAsia"/>
                <w:szCs w:val="21"/>
              </w:rPr>
              <w:t>カ</w:t>
            </w:r>
            <w:r w:rsidR="00532808" w:rsidRPr="00276A6B">
              <w:rPr>
                <w:rFonts w:asciiTheme="majorEastAsia" w:eastAsiaTheme="majorEastAsia" w:hAnsiTheme="majorEastAsia" w:hint="eastAsia"/>
                <w:szCs w:val="21"/>
              </w:rPr>
              <w:t xml:space="preserve">　就労継続支援</w:t>
            </w:r>
            <w:r w:rsidR="00620C8E" w:rsidRPr="00276A6B">
              <w:rPr>
                <w:rFonts w:asciiTheme="majorEastAsia" w:eastAsiaTheme="majorEastAsia" w:hAnsiTheme="majorEastAsia" w:hint="eastAsia"/>
                <w:szCs w:val="21"/>
              </w:rPr>
              <w:t>（Ａ型・Ｂ型）</w:t>
            </w:r>
            <w:r w:rsidR="00532808" w:rsidRPr="00276A6B">
              <w:rPr>
                <w:rFonts w:asciiTheme="majorEastAsia" w:eastAsiaTheme="majorEastAsia" w:hAnsiTheme="majorEastAsia" w:hint="eastAsia"/>
                <w:szCs w:val="21"/>
              </w:rPr>
              <w:t>事業所</w:t>
            </w:r>
          </w:p>
          <w:p w14:paraId="28803EA4" w14:textId="77777777" w:rsidR="00F358C3" w:rsidRPr="00276A6B" w:rsidRDefault="00532808" w:rsidP="00AD4266">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一般企業等での就労が困難な障がいのある人に、働く場を提供するとともに、知識・能力の向上のために必要な訓練を</w:t>
            </w:r>
            <w:r w:rsidR="00AE4B45" w:rsidRPr="00276A6B">
              <w:rPr>
                <w:rFonts w:asciiTheme="minorEastAsia" w:eastAsiaTheme="minorEastAsia" w:hAnsiTheme="minorEastAsia" w:hint="eastAsia"/>
                <w:szCs w:val="21"/>
              </w:rPr>
              <w:t>行います</w:t>
            </w:r>
            <w:r w:rsidRPr="00276A6B">
              <w:rPr>
                <w:rFonts w:asciiTheme="minorEastAsia" w:eastAsiaTheme="minorEastAsia" w:hAnsiTheme="minorEastAsia" w:hint="eastAsia"/>
                <w:szCs w:val="21"/>
              </w:rPr>
              <w:t>。</w:t>
            </w:r>
            <w:r w:rsidR="00F358C3" w:rsidRPr="00276A6B">
              <w:rPr>
                <w:rFonts w:asciiTheme="minorEastAsia" w:eastAsiaTheme="minorEastAsia" w:hAnsiTheme="minorEastAsia" w:hint="eastAsia"/>
                <w:szCs w:val="21"/>
              </w:rPr>
              <w:t xml:space="preserve">　　</w:t>
            </w:r>
          </w:p>
          <w:p w14:paraId="76638F38" w14:textId="0AB424BD" w:rsidR="004A0DEF" w:rsidRPr="00276A6B" w:rsidRDefault="00750A31" w:rsidP="004A0DEF">
            <w:pPr>
              <w:rPr>
                <w:rFonts w:asciiTheme="majorEastAsia" w:eastAsiaTheme="majorEastAsia" w:hAnsiTheme="majorEastAsia"/>
                <w:szCs w:val="21"/>
              </w:rPr>
            </w:pPr>
            <w:r w:rsidRPr="00276A6B">
              <w:rPr>
                <w:rFonts w:asciiTheme="majorEastAsia" w:eastAsiaTheme="majorEastAsia" w:hAnsiTheme="majorEastAsia" w:hint="eastAsia"/>
                <w:szCs w:val="21"/>
              </w:rPr>
              <w:t>キ</w:t>
            </w:r>
            <w:r w:rsidR="004A0DEF" w:rsidRPr="00276A6B">
              <w:rPr>
                <w:rFonts w:asciiTheme="majorEastAsia" w:eastAsiaTheme="majorEastAsia" w:hAnsiTheme="majorEastAsia" w:hint="eastAsia"/>
                <w:szCs w:val="21"/>
              </w:rPr>
              <w:t xml:space="preserve">　短期入所事業所</w:t>
            </w:r>
          </w:p>
          <w:p w14:paraId="3EE3EACF" w14:textId="2410B48A" w:rsidR="004A0DEF" w:rsidRPr="00276A6B" w:rsidRDefault="004A0DEF" w:rsidP="00EA1020">
            <w:pPr>
              <w:ind w:left="202" w:hangingChars="100" w:hanging="202"/>
              <w:rPr>
                <w:rFonts w:asciiTheme="minorEastAsia" w:eastAsiaTheme="minorEastAsia" w:hAnsiTheme="minorEastAsia"/>
                <w:szCs w:val="21"/>
              </w:rPr>
            </w:pPr>
            <w:r w:rsidRPr="00276A6B">
              <w:rPr>
                <w:rFonts w:asciiTheme="majorEastAsia" w:eastAsiaTheme="majorEastAsia" w:hAnsiTheme="majorEastAsia" w:hint="eastAsia"/>
                <w:szCs w:val="21"/>
              </w:rPr>
              <w:t xml:space="preserve">　</w:t>
            </w:r>
            <w:r w:rsidRPr="00276A6B">
              <w:rPr>
                <w:rFonts w:asciiTheme="minorEastAsia" w:eastAsiaTheme="minorEastAsia" w:hAnsiTheme="minorEastAsia" w:hint="eastAsia"/>
                <w:szCs w:val="21"/>
              </w:rPr>
              <w:t xml:space="preserve">　</w:t>
            </w:r>
            <w:r w:rsidR="00BC683D" w:rsidRPr="00276A6B">
              <w:rPr>
                <w:rFonts w:asciiTheme="minorEastAsia" w:eastAsiaTheme="minorEastAsia" w:hAnsiTheme="minorEastAsia" w:hint="eastAsia"/>
                <w:szCs w:val="21"/>
              </w:rPr>
              <w:t>居宅において</w:t>
            </w:r>
            <w:r w:rsidR="00EA1020" w:rsidRPr="00276A6B">
              <w:rPr>
                <w:rFonts w:asciiTheme="minorEastAsia" w:eastAsiaTheme="minorEastAsia" w:hAnsiTheme="minorEastAsia" w:hint="eastAsia"/>
                <w:szCs w:val="21"/>
              </w:rPr>
              <w:t>障がいのある人の介護を行う人の病気等の理由で、短期間の入所をさせ、入浴、排せつ又は食事の介護等を行います。</w:t>
            </w:r>
          </w:p>
        </w:tc>
      </w:tr>
    </w:tbl>
    <w:p w14:paraId="46CB7D11" w14:textId="017AD574" w:rsidR="006843C7" w:rsidRPr="00276A6B" w:rsidRDefault="004E416A" w:rsidP="004E416A">
      <w:pPr>
        <w:ind w:leftChars="200" w:left="605" w:hangingChars="100" w:hanging="202"/>
        <w:rPr>
          <w:rFonts w:asciiTheme="minorEastAsia" w:eastAsiaTheme="minorEastAsia" w:hAnsiTheme="minorEastAsia"/>
          <w:szCs w:val="21"/>
        </w:rPr>
      </w:pPr>
      <w:r>
        <w:rPr>
          <w:rFonts w:asciiTheme="minorEastAsia" w:eastAsiaTheme="minorEastAsia" w:hAnsiTheme="minorEastAsia" w:hint="eastAsia"/>
          <w:szCs w:val="21"/>
        </w:rPr>
        <w:t xml:space="preserve">・　</w:t>
      </w:r>
      <w:r w:rsidR="00532808" w:rsidRPr="00276A6B">
        <w:rPr>
          <w:rFonts w:asciiTheme="minorEastAsia" w:eastAsiaTheme="minorEastAsia" w:hAnsiTheme="minorEastAsia" w:hint="eastAsia"/>
          <w:szCs w:val="21"/>
        </w:rPr>
        <w:t>障がい福祉施設から一般就労への移行を進めるなど、地域における生活の維持・継続が図られるようにするため、</w:t>
      </w:r>
      <w:r w:rsidR="003C110F">
        <w:rPr>
          <w:rFonts w:asciiTheme="minorEastAsia" w:eastAsiaTheme="minorEastAsia" w:hAnsiTheme="minorEastAsia" w:hint="eastAsia"/>
          <w:szCs w:val="21"/>
        </w:rPr>
        <w:t>待機者数及び利用予定者数</w:t>
      </w:r>
      <w:r w:rsidR="009A72BE">
        <w:rPr>
          <w:rFonts w:asciiTheme="minorEastAsia" w:eastAsiaTheme="minorEastAsia" w:hAnsiTheme="minorEastAsia" w:hint="eastAsia"/>
          <w:szCs w:val="21"/>
        </w:rPr>
        <w:t>など整備計画</w:t>
      </w:r>
      <w:r w:rsidR="003C110F">
        <w:rPr>
          <w:rFonts w:asciiTheme="minorEastAsia" w:eastAsiaTheme="minorEastAsia" w:hAnsiTheme="minorEastAsia" w:hint="eastAsia"/>
          <w:szCs w:val="21"/>
        </w:rPr>
        <w:t>に具体性のある</w:t>
      </w:r>
      <w:r w:rsidR="00532808" w:rsidRPr="00276A6B">
        <w:rPr>
          <w:rFonts w:asciiTheme="minorEastAsia" w:eastAsiaTheme="minorEastAsia" w:hAnsiTheme="minorEastAsia" w:hint="eastAsia"/>
          <w:szCs w:val="21"/>
        </w:rPr>
        <w:t>日中活動系サービス</w:t>
      </w:r>
      <w:r>
        <w:rPr>
          <w:rFonts w:asciiTheme="minorEastAsia" w:eastAsiaTheme="minorEastAsia" w:hAnsiTheme="minorEastAsia" w:hint="eastAsia"/>
          <w:szCs w:val="21"/>
        </w:rPr>
        <w:t>事業所</w:t>
      </w:r>
      <w:r w:rsidR="00532808" w:rsidRPr="00276A6B">
        <w:rPr>
          <w:rFonts w:asciiTheme="minorEastAsia" w:eastAsiaTheme="minorEastAsia" w:hAnsiTheme="minorEastAsia" w:hint="eastAsia"/>
          <w:szCs w:val="21"/>
        </w:rPr>
        <w:t>の整備を進め</w:t>
      </w:r>
      <w:r w:rsidR="0076320A" w:rsidRPr="00276A6B">
        <w:rPr>
          <w:rFonts w:asciiTheme="minorEastAsia" w:eastAsiaTheme="minorEastAsia" w:hAnsiTheme="minorEastAsia" w:hint="eastAsia"/>
          <w:szCs w:val="21"/>
        </w:rPr>
        <w:t>ます。</w:t>
      </w:r>
    </w:p>
    <w:p w14:paraId="5073292D" w14:textId="06EBC67D" w:rsidR="00FC6C99" w:rsidRPr="00276A6B" w:rsidRDefault="00480600" w:rsidP="00867BAA">
      <w:pPr>
        <w:rPr>
          <w:rFonts w:asciiTheme="majorEastAsia" w:eastAsiaTheme="majorEastAsia" w:hAnsiTheme="majorEastAsia"/>
          <w:szCs w:val="21"/>
        </w:rPr>
      </w:pPr>
      <w:r w:rsidRPr="00276A6B">
        <w:rPr>
          <w:rFonts w:asciiTheme="majorEastAsia" w:eastAsiaTheme="majorEastAsia" w:hAnsiTheme="majorEastAsia" w:hint="eastAsia"/>
          <w:szCs w:val="21"/>
        </w:rPr>
        <w:lastRenderedPageBreak/>
        <w:t>（２）</w:t>
      </w:r>
      <w:r w:rsidR="004B5158" w:rsidRPr="00276A6B">
        <w:rPr>
          <w:rFonts w:asciiTheme="majorEastAsia" w:eastAsiaTheme="majorEastAsia" w:hAnsiTheme="majorEastAsia" w:hint="eastAsia"/>
          <w:szCs w:val="21"/>
        </w:rPr>
        <w:t>居住系事業所</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6"/>
      </w:tblGrid>
      <w:tr w:rsidR="00276A6B" w:rsidRPr="00276A6B" w14:paraId="503F4A52" w14:textId="77777777" w:rsidTr="003A652D">
        <w:trPr>
          <w:trHeight w:val="755"/>
        </w:trPr>
        <w:tc>
          <w:tcPr>
            <w:tcW w:w="8646" w:type="dxa"/>
            <w:vAlign w:val="center"/>
          </w:tcPr>
          <w:p w14:paraId="3587F2F0" w14:textId="458533F8" w:rsidR="0076320A" w:rsidRPr="00276A6B" w:rsidRDefault="0076320A" w:rsidP="00867BAA">
            <w:pPr>
              <w:rPr>
                <w:rFonts w:asciiTheme="majorEastAsia" w:eastAsiaTheme="majorEastAsia" w:hAnsiTheme="majorEastAsia"/>
                <w:szCs w:val="21"/>
              </w:rPr>
            </w:pPr>
            <w:r w:rsidRPr="00276A6B">
              <w:rPr>
                <w:rFonts w:asciiTheme="majorEastAsia" w:eastAsiaTheme="majorEastAsia" w:hAnsiTheme="majorEastAsia" w:hint="eastAsia"/>
                <w:szCs w:val="21"/>
              </w:rPr>
              <w:t>ア　共同生活援助事業所</w:t>
            </w:r>
            <w:r w:rsidR="004B5158" w:rsidRPr="00276A6B">
              <w:rPr>
                <w:rFonts w:asciiTheme="majorEastAsia" w:eastAsiaTheme="majorEastAsia" w:hAnsiTheme="majorEastAsia" w:hint="eastAsia"/>
                <w:szCs w:val="21"/>
              </w:rPr>
              <w:t>（グループホーム）</w:t>
            </w:r>
          </w:p>
          <w:p w14:paraId="3F4EE1F5" w14:textId="273F3449" w:rsidR="003625BE" w:rsidRPr="00276A6B" w:rsidRDefault="0076320A" w:rsidP="003625BE">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夜間や休日、共同生活を行う住居で、相談や入浴、排せつ、食事の介護、その他の日常生活上の援助を</w:t>
            </w:r>
            <w:r w:rsidR="00AE4B45" w:rsidRPr="00276A6B">
              <w:rPr>
                <w:rFonts w:asciiTheme="minorEastAsia" w:eastAsiaTheme="minorEastAsia" w:hAnsiTheme="minorEastAsia" w:hint="eastAsia"/>
                <w:szCs w:val="21"/>
              </w:rPr>
              <w:t>行います</w:t>
            </w:r>
            <w:r w:rsidRPr="00276A6B">
              <w:rPr>
                <w:rFonts w:asciiTheme="minorEastAsia" w:eastAsiaTheme="minorEastAsia" w:hAnsiTheme="minorEastAsia" w:hint="eastAsia"/>
                <w:szCs w:val="21"/>
              </w:rPr>
              <w:t>。</w:t>
            </w:r>
          </w:p>
        </w:tc>
      </w:tr>
    </w:tbl>
    <w:p w14:paraId="62D993C5" w14:textId="0A1C650D" w:rsidR="0076320A" w:rsidRDefault="0076320A" w:rsidP="00D33CE4">
      <w:pPr>
        <w:ind w:left="605" w:hangingChars="300" w:hanging="605"/>
        <w:rPr>
          <w:rFonts w:asciiTheme="minorEastAsia" w:eastAsiaTheme="minorEastAsia" w:hAnsiTheme="minorEastAsia"/>
          <w:szCs w:val="21"/>
        </w:rPr>
      </w:pPr>
      <w:r w:rsidRPr="00276A6B">
        <w:rPr>
          <w:rFonts w:asciiTheme="minorEastAsia" w:eastAsiaTheme="minorEastAsia" w:hAnsiTheme="minorEastAsia" w:hint="eastAsia"/>
          <w:szCs w:val="21"/>
        </w:rPr>
        <w:t xml:space="preserve">　</w:t>
      </w:r>
      <w:r w:rsidR="00D33CE4">
        <w:rPr>
          <w:rFonts w:asciiTheme="minorEastAsia" w:eastAsiaTheme="minorEastAsia" w:hAnsiTheme="minorEastAsia" w:hint="eastAsia"/>
          <w:szCs w:val="21"/>
        </w:rPr>
        <w:t xml:space="preserve">　・　施設入所</w:t>
      </w:r>
      <w:r w:rsidRPr="00276A6B">
        <w:rPr>
          <w:rFonts w:asciiTheme="minorEastAsia" w:eastAsiaTheme="minorEastAsia" w:hAnsiTheme="minorEastAsia" w:hint="eastAsia"/>
          <w:szCs w:val="21"/>
        </w:rPr>
        <w:t>から地域生活への移行を進めていくための居住の場として、</w:t>
      </w:r>
      <w:r w:rsidR="003C110F">
        <w:rPr>
          <w:rFonts w:asciiTheme="minorEastAsia" w:eastAsiaTheme="minorEastAsia" w:hAnsiTheme="minorEastAsia" w:hint="eastAsia"/>
          <w:szCs w:val="21"/>
        </w:rPr>
        <w:t>待機者数及び利用予定者数</w:t>
      </w:r>
      <w:r w:rsidR="009A72BE">
        <w:rPr>
          <w:rFonts w:asciiTheme="minorEastAsia" w:eastAsiaTheme="minorEastAsia" w:hAnsiTheme="minorEastAsia" w:hint="eastAsia"/>
          <w:szCs w:val="21"/>
        </w:rPr>
        <w:t>など整備計画に</w:t>
      </w:r>
      <w:r w:rsidR="003C110F" w:rsidRPr="003C110F">
        <w:rPr>
          <w:rFonts w:asciiTheme="minorEastAsia" w:eastAsiaTheme="minorEastAsia" w:hAnsiTheme="minorEastAsia" w:hint="eastAsia"/>
          <w:szCs w:val="21"/>
        </w:rPr>
        <w:t>具体性のある</w:t>
      </w:r>
      <w:r w:rsidRPr="00276A6B">
        <w:rPr>
          <w:rFonts w:asciiTheme="minorEastAsia" w:eastAsiaTheme="minorEastAsia" w:hAnsiTheme="minorEastAsia" w:hint="eastAsia"/>
          <w:szCs w:val="21"/>
        </w:rPr>
        <w:t>共同生活援助</w:t>
      </w:r>
      <w:r w:rsidR="00C2014C" w:rsidRPr="00276A6B">
        <w:rPr>
          <w:rFonts w:asciiTheme="minorEastAsia" w:eastAsiaTheme="minorEastAsia" w:hAnsiTheme="minorEastAsia" w:hint="eastAsia"/>
          <w:szCs w:val="21"/>
        </w:rPr>
        <w:t>事業所</w:t>
      </w:r>
      <w:r w:rsidR="004E416A">
        <w:rPr>
          <w:rFonts w:asciiTheme="minorEastAsia" w:eastAsiaTheme="minorEastAsia" w:hAnsiTheme="minorEastAsia" w:hint="eastAsia"/>
          <w:szCs w:val="21"/>
        </w:rPr>
        <w:t>（グループホーム）</w:t>
      </w:r>
      <w:r w:rsidR="00C2014C" w:rsidRPr="00276A6B">
        <w:rPr>
          <w:rFonts w:asciiTheme="minorEastAsia" w:eastAsiaTheme="minorEastAsia" w:hAnsiTheme="minorEastAsia" w:hint="eastAsia"/>
          <w:szCs w:val="21"/>
        </w:rPr>
        <w:t>の</w:t>
      </w:r>
      <w:r w:rsidRPr="00276A6B">
        <w:rPr>
          <w:rFonts w:asciiTheme="minorEastAsia" w:eastAsiaTheme="minorEastAsia" w:hAnsiTheme="minorEastAsia" w:hint="eastAsia"/>
          <w:szCs w:val="21"/>
        </w:rPr>
        <w:t>整備を進めます。</w:t>
      </w:r>
    </w:p>
    <w:p w14:paraId="6565258C" w14:textId="5F8142E7" w:rsidR="00D33CE4" w:rsidRDefault="00D33CE4" w:rsidP="00D33CE4">
      <w:pPr>
        <w:ind w:leftChars="200" w:left="605" w:hangingChars="100" w:hanging="202"/>
        <w:rPr>
          <w:rFonts w:asciiTheme="minorEastAsia" w:eastAsiaTheme="minorEastAsia" w:hAnsiTheme="minorEastAsia"/>
          <w:szCs w:val="21"/>
        </w:rPr>
      </w:pPr>
      <w:r>
        <w:rPr>
          <w:rFonts w:asciiTheme="minorEastAsia" w:eastAsiaTheme="minorEastAsia" w:hAnsiTheme="minorEastAsia" w:hint="eastAsia"/>
          <w:szCs w:val="21"/>
        </w:rPr>
        <w:t>・　障がい者</w:t>
      </w:r>
      <w:r w:rsidR="004E416A">
        <w:rPr>
          <w:rFonts w:asciiTheme="minorEastAsia" w:eastAsiaTheme="minorEastAsia" w:hAnsiTheme="minorEastAsia" w:hint="eastAsia"/>
          <w:szCs w:val="21"/>
        </w:rPr>
        <w:t>支援</w:t>
      </w:r>
      <w:r>
        <w:rPr>
          <w:rFonts w:asciiTheme="minorEastAsia" w:eastAsiaTheme="minorEastAsia" w:hAnsiTheme="minorEastAsia" w:hint="eastAsia"/>
          <w:szCs w:val="21"/>
        </w:rPr>
        <w:t>施設</w:t>
      </w:r>
      <w:r w:rsidR="004E416A">
        <w:rPr>
          <w:rFonts w:asciiTheme="minorEastAsia" w:eastAsiaTheme="minorEastAsia" w:hAnsiTheme="minorEastAsia" w:hint="eastAsia"/>
          <w:szCs w:val="21"/>
        </w:rPr>
        <w:t>（施設入所支援）</w:t>
      </w:r>
      <w:r>
        <w:rPr>
          <w:rFonts w:asciiTheme="minorEastAsia" w:eastAsiaTheme="minorEastAsia" w:hAnsiTheme="minorEastAsia" w:hint="eastAsia"/>
          <w:szCs w:val="21"/>
        </w:rPr>
        <w:t>については、概ね県内各地域に設置され、入所需要に対応できる状況にあること、</w:t>
      </w:r>
      <w:r w:rsidR="004E416A">
        <w:rPr>
          <w:rFonts w:asciiTheme="minorEastAsia" w:eastAsiaTheme="minorEastAsia" w:hAnsiTheme="minorEastAsia" w:hint="eastAsia"/>
          <w:szCs w:val="21"/>
        </w:rPr>
        <w:t>また、</w:t>
      </w:r>
      <w:r>
        <w:rPr>
          <w:rFonts w:asciiTheme="minorEastAsia" w:eastAsiaTheme="minorEastAsia" w:hAnsiTheme="minorEastAsia" w:hint="eastAsia"/>
          <w:szCs w:val="21"/>
        </w:rPr>
        <w:t>施設</w:t>
      </w:r>
      <w:r w:rsidRPr="00276A6B">
        <w:rPr>
          <w:rFonts w:asciiTheme="minorEastAsia" w:eastAsiaTheme="minorEastAsia" w:hAnsiTheme="minorEastAsia" w:hint="eastAsia"/>
          <w:szCs w:val="21"/>
        </w:rPr>
        <w:t>入所から地域生活への移行を進めていく</w:t>
      </w:r>
      <w:r>
        <w:rPr>
          <w:rFonts w:asciiTheme="minorEastAsia" w:eastAsiaTheme="minorEastAsia" w:hAnsiTheme="minorEastAsia" w:hint="eastAsia"/>
          <w:szCs w:val="21"/>
        </w:rPr>
        <w:t>観点から、</w:t>
      </w:r>
      <w:r w:rsidR="004E416A">
        <w:rPr>
          <w:rFonts w:asciiTheme="minorEastAsia" w:eastAsiaTheme="minorEastAsia" w:hAnsiTheme="minorEastAsia" w:hint="eastAsia"/>
          <w:szCs w:val="21"/>
        </w:rPr>
        <w:t>既存施設における入所者の安全確保や処遇改善を最優先の課題とし、老朽施設の改築修繕等について必要性・緊急性を勘案しながら整備を検討します。</w:t>
      </w:r>
    </w:p>
    <w:p w14:paraId="6416A6CB" w14:textId="77777777" w:rsidR="00C511B8" w:rsidRPr="00D33CE4" w:rsidRDefault="00C511B8" w:rsidP="00867BAA">
      <w:pPr>
        <w:rPr>
          <w:rFonts w:asciiTheme="majorEastAsia" w:eastAsiaTheme="majorEastAsia" w:hAnsiTheme="majorEastAsia"/>
          <w:sz w:val="22"/>
          <w:szCs w:val="21"/>
        </w:rPr>
      </w:pPr>
    </w:p>
    <w:p w14:paraId="5BEC7A2A" w14:textId="7F3D8C1F" w:rsidR="00DF3FF5" w:rsidRPr="00276A6B" w:rsidRDefault="000074DD" w:rsidP="00867BAA">
      <w:pPr>
        <w:rPr>
          <w:rFonts w:asciiTheme="majorEastAsia" w:eastAsiaTheme="majorEastAsia" w:hAnsiTheme="majorEastAsia"/>
          <w:sz w:val="22"/>
          <w:szCs w:val="21"/>
        </w:rPr>
      </w:pPr>
      <w:r w:rsidRPr="00276A6B">
        <w:rPr>
          <w:rFonts w:asciiTheme="majorEastAsia" w:eastAsiaTheme="majorEastAsia" w:hAnsiTheme="majorEastAsia" w:hint="eastAsia"/>
          <w:sz w:val="22"/>
          <w:szCs w:val="21"/>
        </w:rPr>
        <w:t>３</w:t>
      </w:r>
      <w:r w:rsidR="00653B15" w:rsidRPr="00276A6B">
        <w:rPr>
          <w:rFonts w:asciiTheme="majorEastAsia" w:eastAsiaTheme="majorEastAsia" w:hAnsiTheme="majorEastAsia" w:hint="eastAsia"/>
          <w:sz w:val="22"/>
          <w:szCs w:val="21"/>
        </w:rPr>
        <w:t xml:space="preserve">　</w:t>
      </w:r>
      <w:r w:rsidR="001463C9" w:rsidRPr="00276A6B">
        <w:rPr>
          <w:rFonts w:asciiTheme="majorEastAsia" w:eastAsiaTheme="majorEastAsia" w:hAnsiTheme="majorEastAsia" w:hint="eastAsia"/>
          <w:sz w:val="22"/>
          <w:szCs w:val="21"/>
        </w:rPr>
        <w:t>障がい</w:t>
      </w:r>
      <w:r w:rsidR="00DF3FF5" w:rsidRPr="00276A6B">
        <w:rPr>
          <w:rFonts w:asciiTheme="majorEastAsia" w:eastAsiaTheme="majorEastAsia" w:hAnsiTheme="majorEastAsia" w:hint="eastAsia"/>
          <w:sz w:val="22"/>
          <w:szCs w:val="21"/>
        </w:rPr>
        <w:t>児</w:t>
      </w:r>
      <w:r w:rsidR="006140A7" w:rsidRPr="00276A6B">
        <w:rPr>
          <w:rFonts w:asciiTheme="majorEastAsia" w:eastAsiaTheme="majorEastAsia" w:hAnsiTheme="majorEastAsia" w:hint="eastAsia"/>
          <w:sz w:val="22"/>
          <w:szCs w:val="21"/>
        </w:rPr>
        <w:t>施設</w:t>
      </w:r>
      <w:r w:rsidR="00FB0D9B" w:rsidRPr="00276A6B">
        <w:rPr>
          <w:rFonts w:asciiTheme="majorEastAsia" w:eastAsiaTheme="majorEastAsia" w:hAnsiTheme="majorEastAsia" w:hint="eastAsia"/>
          <w:sz w:val="22"/>
          <w:szCs w:val="21"/>
        </w:rPr>
        <w:t>の整備</w:t>
      </w:r>
    </w:p>
    <w:p w14:paraId="1A178616" w14:textId="2E95CC47" w:rsidR="00516F5A" w:rsidRPr="00276A6B" w:rsidRDefault="00653B15" w:rsidP="00867BAA">
      <w:pPr>
        <w:rPr>
          <w:rFonts w:asciiTheme="majorEastAsia" w:eastAsiaTheme="majorEastAsia" w:hAnsiTheme="majorEastAsia"/>
          <w:szCs w:val="21"/>
        </w:rPr>
      </w:pPr>
      <w:r w:rsidRPr="00276A6B">
        <w:rPr>
          <w:rFonts w:asciiTheme="majorEastAsia" w:eastAsiaTheme="majorEastAsia" w:hAnsiTheme="majorEastAsia" w:hint="eastAsia"/>
          <w:szCs w:val="21"/>
        </w:rPr>
        <w:t>（１）</w:t>
      </w:r>
      <w:r w:rsidR="001463C9" w:rsidRPr="00276A6B">
        <w:rPr>
          <w:rFonts w:asciiTheme="majorEastAsia" w:eastAsiaTheme="majorEastAsia" w:hAnsiTheme="majorEastAsia" w:hint="eastAsia"/>
          <w:szCs w:val="21"/>
        </w:rPr>
        <w:t>障がい</w:t>
      </w:r>
      <w:r w:rsidR="00516F5A" w:rsidRPr="00276A6B">
        <w:rPr>
          <w:rFonts w:asciiTheme="majorEastAsia" w:eastAsiaTheme="majorEastAsia" w:hAnsiTheme="majorEastAsia" w:hint="eastAsia"/>
          <w:szCs w:val="21"/>
        </w:rPr>
        <w:t>児通所支援</w:t>
      </w:r>
      <w:r w:rsidR="00C30B3F" w:rsidRPr="00276A6B">
        <w:rPr>
          <w:rFonts w:asciiTheme="majorEastAsia" w:eastAsiaTheme="majorEastAsia" w:hAnsiTheme="majorEastAsia" w:hint="eastAsia"/>
          <w:szCs w:val="21"/>
        </w:rPr>
        <w:t>事業</w:t>
      </w:r>
      <w:r w:rsidR="004B5158" w:rsidRPr="00276A6B">
        <w:rPr>
          <w:rFonts w:asciiTheme="majorEastAsia" w:eastAsiaTheme="majorEastAsia" w:hAnsiTheme="majorEastAsia" w:hint="eastAsia"/>
          <w:szCs w:val="21"/>
        </w:rPr>
        <w:t>所</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6"/>
      </w:tblGrid>
      <w:tr w:rsidR="00276A6B" w:rsidRPr="00276A6B" w14:paraId="484869D6" w14:textId="77777777" w:rsidTr="00832CB4">
        <w:trPr>
          <w:trHeight w:val="1210"/>
        </w:trPr>
        <w:tc>
          <w:tcPr>
            <w:tcW w:w="8646" w:type="dxa"/>
            <w:vAlign w:val="center"/>
          </w:tcPr>
          <w:p w14:paraId="3C763D0F" w14:textId="77777777" w:rsidR="003926D9" w:rsidRPr="00276A6B" w:rsidRDefault="003926D9" w:rsidP="003926D9">
            <w:pPr>
              <w:rPr>
                <w:rFonts w:asciiTheme="majorEastAsia" w:eastAsiaTheme="majorEastAsia" w:hAnsiTheme="majorEastAsia"/>
                <w:szCs w:val="21"/>
              </w:rPr>
            </w:pPr>
            <w:r w:rsidRPr="00276A6B">
              <w:rPr>
                <w:rFonts w:asciiTheme="majorEastAsia" w:eastAsiaTheme="majorEastAsia" w:hAnsiTheme="majorEastAsia" w:hint="eastAsia"/>
                <w:szCs w:val="21"/>
              </w:rPr>
              <w:t>ア　児童発達支援事業所</w:t>
            </w:r>
          </w:p>
          <w:p w14:paraId="744D779D" w14:textId="31507368" w:rsidR="000074DD" w:rsidRPr="00276A6B" w:rsidRDefault="003926D9" w:rsidP="00B007C5">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障がいのある</w:t>
            </w:r>
            <w:r w:rsidR="000074DD" w:rsidRPr="00276A6B">
              <w:rPr>
                <w:rFonts w:asciiTheme="minorEastAsia" w:eastAsiaTheme="minorEastAsia" w:hAnsiTheme="minorEastAsia" w:hint="eastAsia"/>
                <w:szCs w:val="21"/>
              </w:rPr>
              <w:t>未就学の</w:t>
            </w:r>
            <w:r w:rsidRPr="00276A6B">
              <w:rPr>
                <w:rFonts w:asciiTheme="minorEastAsia" w:eastAsiaTheme="minorEastAsia" w:hAnsiTheme="minorEastAsia" w:hint="eastAsia"/>
                <w:szCs w:val="21"/>
              </w:rPr>
              <w:t>児童が日常生活における基本的動作及び知識技能を習得し､並びに集団生活に適応することができるよう、指導及び訓練を</w:t>
            </w:r>
            <w:r w:rsidR="00AE4B45" w:rsidRPr="00276A6B">
              <w:rPr>
                <w:rFonts w:asciiTheme="minorEastAsia" w:eastAsiaTheme="minorEastAsia" w:hAnsiTheme="minorEastAsia" w:hint="eastAsia"/>
                <w:szCs w:val="21"/>
              </w:rPr>
              <w:t>行います</w:t>
            </w:r>
            <w:r w:rsidRPr="00276A6B">
              <w:rPr>
                <w:rFonts w:asciiTheme="minorEastAsia" w:eastAsiaTheme="minorEastAsia" w:hAnsiTheme="minorEastAsia" w:hint="eastAsia"/>
                <w:szCs w:val="21"/>
              </w:rPr>
              <w:t>｡</w:t>
            </w:r>
          </w:p>
          <w:p w14:paraId="60175CDA" w14:textId="3505E900" w:rsidR="003926D9" w:rsidRPr="00276A6B" w:rsidRDefault="00115A0E" w:rsidP="003926D9">
            <w:pPr>
              <w:rPr>
                <w:rFonts w:asciiTheme="majorEastAsia" w:eastAsiaTheme="majorEastAsia" w:hAnsiTheme="majorEastAsia"/>
                <w:szCs w:val="21"/>
              </w:rPr>
            </w:pPr>
            <w:r w:rsidRPr="00276A6B">
              <w:rPr>
                <w:rFonts w:asciiTheme="majorEastAsia" w:eastAsiaTheme="majorEastAsia" w:hAnsiTheme="majorEastAsia" w:hint="eastAsia"/>
                <w:szCs w:val="21"/>
              </w:rPr>
              <w:t>イ</w:t>
            </w:r>
            <w:r w:rsidR="003926D9" w:rsidRPr="00276A6B">
              <w:rPr>
                <w:rFonts w:asciiTheme="majorEastAsia" w:eastAsiaTheme="majorEastAsia" w:hAnsiTheme="majorEastAsia" w:hint="eastAsia"/>
                <w:szCs w:val="21"/>
              </w:rPr>
              <w:t xml:space="preserve">　放課後等デイサービス事業所</w:t>
            </w:r>
          </w:p>
          <w:p w14:paraId="4F59EF91" w14:textId="3E6EAB5A" w:rsidR="003926D9" w:rsidRPr="00276A6B" w:rsidRDefault="003926D9" w:rsidP="00AE4B45">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学校に通学中の障がいのある児童に対して、生活能力向上のための訓練等を行うとともに、放課後等の居場所を提供</w:t>
            </w:r>
            <w:r w:rsidR="00AE4B45" w:rsidRPr="00276A6B">
              <w:rPr>
                <w:rFonts w:asciiTheme="minorEastAsia" w:eastAsiaTheme="minorEastAsia" w:hAnsiTheme="minorEastAsia" w:hint="eastAsia"/>
                <w:szCs w:val="21"/>
              </w:rPr>
              <w:t>します</w:t>
            </w:r>
            <w:r w:rsidRPr="00276A6B">
              <w:rPr>
                <w:rFonts w:asciiTheme="minorEastAsia" w:eastAsiaTheme="minorEastAsia" w:hAnsiTheme="minorEastAsia" w:hint="eastAsia"/>
                <w:szCs w:val="21"/>
              </w:rPr>
              <w:t>。</w:t>
            </w:r>
          </w:p>
        </w:tc>
      </w:tr>
    </w:tbl>
    <w:p w14:paraId="44C76D1E" w14:textId="32BC1B49" w:rsidR="00C30B3F" w:rsidRPr="00276A6B" w:rsidRDefault="00C30B3F" w:rsidP="004E416A">
      <w:pPr>
        <w:ind w:left="605" w:hangingChars="300" w:hanging="605"/>
        <w:rPr>
          <w:rFonts w:asciiTheme="minorEastAsia" w:eastAsiaTheme="minorEastAsia" w:hAnsiTheme="minorEastAsia"/>
          <w:szCs w:val="21"/>
        </w:rPr>
      </w:pPr>
      <w:r w:rsidRPr="00276A6B">
        <w:rPr>
          <w:rFonts w:asciiTheme="minorEastAsia" w:eastAsiaTheme="minorEastAsia" w:hAnsiTheme="minorEastAsia" w:hint="eastAsia"/>
          <w:szCs w:val="21"/>
        </w:rPr>
        <w:t xml:space="preserve">　</w:t>
      </w:r>
      <w:r w:rsidR="004E416A">
        <w:rPr>
          <w:rFonts w:asciiTheme="minorEastAsia" w:eastAsiaTheme="minorEastAsia" w:hAnsiTheme="minorEastAsia" w:hint="eastAsia"/>
          <w:szCs w:val="21"/>
        </w:rPr>
        <w:t xml:space="preserve">　・　</w:t>
      </w:r>
      <w:r w:rsidR="003A652D" w:rsidRPr="00276A6B">
        <w:rPr>
          <w:rFonts w:asciiTheme="minorEastAsia" w:eastAsiaTheme="minorEastAsia" w:hAnsiTheme="minorEastAsia" w:hint="eastAsia"/>
          <w:szCs w:val="21"/>
        </w:rPr>
        <w:t>障がいのある児童、その家族を身近な場所で支援する体制を確保するため</w:t>
      </w:r>
      <w:r w:rsidR="003C110F">
        <w:rPr>
          <w:rFonts w:asciiTheme="minorEastAsia" w:eastAsiaTheme="minorEastAsia" w:hAnsiTheme="minorEastAsia" w:hint="eastAsia"/>
          <w:szCs w:val="21"/>
        </w:rPr>
        <w:t>、待機者数及び利用予定者数</w:t>
      </w:r>
      <w:r w:rsidR="009A72BE">
        <w:rPr>
          <w:rFonts w:asciiTheme="minorEastAsia" w:eastAsiaTheme="minorEastAsia" w:hAnsiTheme="minorEastAsia" w:hint="eastAsia"/>
          <w:szCs w:val="21"/>
        </w:rPr>
        <w:t>など整備計画</w:t>
      </w:r>
      <w:r w:rsidR="003C110F">
        <w:rPr>
          <w:rFonts w:asciiTheme="minorEastAsia" w:eastAsiaTheme="minorEastAsia" w:hAnsiTheme="minorEastAsia" w:hint="eastAsia"/>
          <w:szCs w:val="21"/>
        </w:rPr>
        <w:t>に具体性のある</w:t>
      </w:r>
      <w:proofErr w:type="gramStart"/>
      <w:r w:rsidR="003A652D" w:rsidRPr="00276A6B">
        <w:rPr>
          <w:rFonts w:asciiTheme="minorEastAsia" w:eastAsiaTheme="minorEastAsia" w:hAnsiTheme="minorEastAsia" w:hint="eastAsia"/>
          <w:szCs w:val="21"/>
        </w:rPr>
        <w:t>障がい</w:t>
      </w:r>
      <w:proofErr w:type="gramEnd"/>
      <w:r w:rsidR="003A652D" w:rsidRPr="00276A6B">
        <w:rPr>
          <w:rFonts w:asciiTheme="minorEastAsia" w:eastAsiaTheme="minorEastAsia" w:hAnsiTheme="minorEastAsia" w:hint="eastAsia"/>
          <w:szCs w:val="21"/>
        </w:rPr>
        <w:t>児通所支援事業所の整備を進めます。</w:t>
      </w:r>
    </w:p>
    <w:p w14:paraId="79950977" w14:textId="77777777" w:rsidR="003A652D" w:rsidRPr="00276A6B" w:rsidRDefault="003A652D" w:rsidP="00867BAA">
      <w:pPr>
        <w:rPr>
          <w:rFonts w:asciiTheme="minorEastAsia" w:eastAsiaTheme="minorEastAsia" w:hAnsiTheme="minorEastAsia"/>
          <w:szCs w:val="21"/>
        </w:rPr>
      </w:pPr>
    </w:p>
    <w:p w14:paraId="0FEE81FF" w14:textId="76D9B08B" w:rsidR="003A652D" w:rsidRPr="00276A6B" w:rsidRDefault="00653B15" w:rsidP="003A652D">
      <w:pPr>
        <w:rPr>
          <w:rFonts w:asciiTheme="majorEastAsia" w:eastAsiaTheme="majorEastAsia" w:hAnsiTheme="majorEastAsia"/>
          <w:szCs w:val="21"/>
        </w:rPr>
      </w:pPr>
      <w:r w:rsidRPr="00276A6B">
        <w:rPr>
          <w:rFonts w:asciiTheme="majorEastAsia" w:eastAsiaTheme="majorEastAsia" w:hAnsiTheme="majorEastAsia" w:hint="eastAsia"/>
          <w:szCs w:val="21"/>
        </w:rPr>
        <w:t>（２）</w:t>
      </w:r>
      <w:r w:rsidR="001463C9" w:rsidRPr="00276A6B">
        <w:rPr>
          <w:rFonts w:asciiTheme="majorEastAsia" w:eastAsiaTheme="majorEastAsia" w:hAnsiTheme="majorEastAsia" w:hint="eastAsia"/>
          <w:szCs w:val="21"/>
        </w:rPr>
        <w:t>障がい</w:t>
      </w:r>
      <w:r w:rsidR="004B5158" w:rsidRPr="00276A6B">
        <w:rPr>
          <w:rFonts w:asciiTheme="majorEastAsia" w:eastAsiaTheme="majorEastAsia" w:hAnsiTheme="majorEastAsia" w:hint="eastAsia"/>
          <w:szCs w:val="21"/>
        </w:rPr>
        <w:t>児入所支援施設</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9"/>
      </w:tblGrid>
      <w:tr w:rsidR="00276A6B" w:rsidRPr="00276A6B" w14:paraId="6047161F" w14:textId="77777777" w:rsidTr="00337E90">
        <w:trPr>
          <w:trHeight w:val="1749"/>
        </w:trPr>
        <w:tc>
          <w:tcPr>
            <w:tcW w:w="8639" w:type="dxa"/>
          </w:tcPr>
          <w:p w14:paraId="4A1D96E4" w14:textId="77777777" w:rsidR="00867BAA" w:rsidRPr="00276A6B" w:rsidRDefault="00867BAA" w:rsidP="00867BAA">
            <w:pPr>
              <w:rPr>
                <w:rFonts w:asciiTheme="majorEastAsia" w:eastAsiaTheme="majorEastAsia" w:hAnsiTheme="majorEastAsia"/>
                <w:szCs w:val="21"/>
              </w:rPr>
            </w:pPr>
            <w:r w:rsidRPr="00276A6B">
              <w:rPr>
                <w:rFonts w:asciiTheme="majorEastAsia" w:eastAsiaTheme="majorEastAsia" w:hAnsiTheme="majorEastAsia" w:hint="eastAsia"/>
                <w:szCs w:val="21"/>
              </w:rPr>
              <w:t>ア　福祉型児童入所支援施設</w:t>
            </w:r>
          </w:p>
          <w:p w14:paraId="45365519" w14:textId="07B7B1B9" w:rsidR="00867BAA" w:rsidRPr="00276A6B" w:rsidRDefault="00D651D9" w:rsidP="003926D9">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障がい児を入所させて保護するとともに</w:t>
            </w:r>
            <w:r w:rsidR="00867BAA" w:rsidRPr="00276A6B">
              <w:rPr>
                <w:rFonts w:asciiTheme="minorEastAsia" w:eastAsiaTheme="minorEastAsia" w:hAnsiTheme="minorEastAsia" w:hint="eastAsia"/>
                <w:szCs w:val="21"/>
              </w:rPr>
              <w:t>、日常生活の指導及び独立自活に必要な知識技能の付与を</w:t>
            </w:r>
            <w:r w:rsidR="00AE4B45" w:rsidRPr="00276A6B">
              <w:rPr>
                <w:rFonts w:asciiTheme="minorEastAsia" w:eastAsiaTheme="minorEastAsia" w:hAnsiTheme="minorEastAsia" w:hint="eastAsia"/>
                <w:szCs w:val="21"/>
              </w:rPr>
              <w:t>行います</w:t>
            </w:r>
            <w:r w:rsidR="00867BAA" w:rsidRPr="00276A6B">
              <w:rPr>
                <w:rFonts w:asciiTheme="minorEastAsia" w:eastAsiaTheme="minorEastAsia" w:hAnsiTheme="minorEastAsia" w:hint="eastAsia"/>
                <w:szCs w:val="21"/>
              </w:rPr>
              <w:t>。</w:t>
            </w:r>
          </w:p>
          <w:p w14:paraId="506B8409" w14:textId="77777777" w:rsidR="00867BAA" w:rsidRPr="00276A6B" w:rsidRDefault="00867BAA" w:rsidP="00867BAA">
            <w:pPr>
              <w:rPr>
                <w:rFonts w:asciiTheme="majorEastAsia" w:eastAsiaTheme="majorEastAsia" w:hAnsiTheme="majorEastAsia"/>
                <w:szCs w:val="21"/>
              </w:rPr>
            </w:pPr>
            <w:r w:rsidRPr="00276A6B">
              <w:rPr>
                <w:rFonts w:asciiTheme="majorEastAsia" w:eastAsiaTheme="majorEastAsia" w:hAnsiTheme="majorEastAsia" w:hint="eastAsia"/>
                <w:szCs w:val="21"/>
              </w:rPr>
              <w:t>イ　医療型児童入所支援施設</w:t>
            </w:r>
          </w:p>
          <w:p w14:paraId="2DEFB6DD" w14:textId="501F3288" w:rsidR="00534DEC" w:rsidRPr="00276A6B" w:rsidRDefault="00867BAA" w:rsidP="00AE4B45">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主として重症心身障が</w:t>
            </w:r>
            <w:proofErr w:type="gramStart"/>
            <w:r w:rsidRPr="00276A6B">
              <w:rPr>
                <w:rFonts w:asciiTheme="minorEastAsia" w:eastAsiaTheme="minorEastAsia" w:hAnsiTheme="minorEastAsia" w:hint="eastAsia"/>
                <w:szCs w:val="21"/>
              </w:rPr>
              <w:t>い</w:t>
            </w:r>
            <w:proofErr w:type="gramEnd"/>
            <w:r w:rsidRPr="00276A6B">
              <w:rPr>
                <w:rFonts w:asciiTheme="minorEastAsia" w:eastAsiaTheme="minorEastAsia" w:hAnsiTheme="minorEastAsia" w:hint="eastAsia"/>
                <w:szCs w:val="21"/>
              </w:rPr>
              <w:t>児を入所させて保護するとともに、日常生活の指導及び独立自活に必要な知識技能の付与及び治療を</w:t>
            </w:r>
            <w:r w:rsidR="00AE4B45" w:rsidRPr="00276A6B">
              <w:rPr>
                <w:rFonts w:asciiTheme="minorEastAsia" w:eastAsiaTheme="minorEastAsia" w:hAnsiTheme="minorEastAsia" w:hint="eastAsia"/>
                <w:szCs w:val="21"/>
              </w:rPr>
              <w:t>行います</w:t>
            </w:r>
            <w:r w:rsidRPr="00276A6B">
              <w:rPr>
                <w:rFonts w:asciiTheme="minorEastAsia" w:eastAsiaTheme="minorEastAsia" w:hAnsiTheme="minorEastAsia" w:hint="eastAsia"/>
                <w:szCs w:val="21"/>
              </w:rPr>
              <w:t>。</w:t>
            </w:r>
          </w:p>
        </w:tc>
      </w:tr>
    </w:tbl>
    <w:p w14:paraId="09D6FEC1" w14:textId="513F1F6D" w:rsidR="00516F5A" w:rsidRPr="00276A6B" w:rsidRDefault="004E416A" w:rsidP="004E416A">
      <w:pPr>
        <w:ind w:leftChars="200" w:left="605" w:hangingChars="100" w:hanging="202"/>
        <w:rPr>
          <w:rFonts w:asciiTheme="minorEastAsia" w:eastAsiaTheme="minorEastAsia" w:hAnsiTheme="minorEastAsia"/>
          <w:szCs w:val="21"/>
        </w:rPr>
      </w:pPr>
      <w:r>
        <w:rPr>
          <w:rFonts w:asciiTheme="minorEastAsia" w:eastAsiaTheme="minorEastAsia" w:hAnsiTheme="minorEastAsia" w:hint="eastAsia"/>
          <w:szCs w:val="21"/>
        </w:rPr>
        <w:t xml:space="preserve">・　</w:t>
      </w:r>
      <w:r w:rsidR="003A652D" w:rsidRPr="00276A6B">
        <w:rPr>
          <w:rFonts w:asciiTheme="minorEastAsia" w:eastAsiaTheme="minorEastAsia" w:hAnsiTheme="minorEastAsia" w:hint="eastAsia"/>
          <w:szCs w:val="21"/>
        </w:rPr>
        <w:t>居宅での生活が困難な障がいのある児童に対する療育等を行う場を確保し、障がいのある児童の地域生活を支えるため</w:t>
      </w:r>
      <w:r w:rsidR="003C110F">
        <w:rPr>
          <w:rFonts w:asciiTheme="minorEastAsia" w:eastAsiaTheme="minorEastAsia" w:hAnsiTheme="minorEastAsia" w:hint="eastAsia"/>
          <w:szCs w:val="21"/>
        </w:rPr>
        <w:t>、待機者数及び利用予定者数</w:t>
      </w:r>
      <w:r w:rsidR="009A72BE">
        <w:rPr>
          <w:rFonts w:asciiTheme="minorEastAsia" w:eastAsiaTheme="minorEastAsia" w:hAnsiTheme="minorEastAsia" w:hint="eastAsia"/>
          <w:szCs w:val="21"/>
        </w:rPr>
        <w:t>など整備計画</w:t>
      </w:r>
      <w:r w:rsidR="003C110F">
        <w:rPr>
          <w:rFonts w:asciiTheme="minorEastAsia" w:eastAsiaTheme="minorEastAsia" w:hAnsiTheme="minorEastAsia" w:hint="eastAsia"/>
          <w:szCs w:val="21"/>
        </w:rPr>
        <w:t>に具体性のある</w:t>
      </w:r>
      <w:proofErr w:type="gramStart"/>
      <w:r w:rsidR="003625BE">
        <w:rPr>
          <w:rFonts w:asciiTheme="minorEastAsia" w:eastAsiaTheme="minorEastAsia" w:hAnsiTheme="minorEastAsia" w:hint="eastAsia"/>
          <w:szCs w:val="21"/>
        </w:rPr>
        <w:t>障がい</w:t>
      </w:r>
      <w:proofErr w:type="gramEnd"/>
      <w:r w:rsidR="003625BE">
        <w:rPr>
          <w:rFonts w:asciiTheme="minorEastAsia" w:eastAsiaTheme="minorEastAsia" w:hAnsiTheme="minorEastAsia" w:hint="eastAsia"/>
          <w:szCs w:val="21"/>
        </w:rPr>
        <w:t>児入所支援</w:t>
      </w:r>
      <w:r w:rsidR="003A652D" w:rsidRPr="00276A6B">
        <w:rPr>
          <w:rFonts w:asciiTheme="minorEastAsia" w:eastAsiaTheme="minorEastAsia" w:hAnsiTheme="minorEastAsia" w:hint="eastAsia"/>
          <w:szCs w:val="21"/>
        </w:rPr>
        <w:t>に係る整備を進めます。</w:t>
      </w:r>
    </w:p>
    <w:p w14:paraId="77BBF3EC" w14:textId="77777777" w:rsidR="003A652D" w:rsidRPr="00276A6B" w:rsidRDefault="003A652D" w:rsidP="00867BAA">
      <w:pPr>
        <w:rPr>
          <w:rFonts w:asciiTheme="minorEastAsia" w:eastAsiaTheme="minorEastAsia" w:hAnsiTheme="minorEastAsia"/>
          <w:szCs w:val="21"/>
        </w:rPr>
      </w:pPr>
    </w:p>
    <w:p w14:paraId="4337F236" w14:textId="6D7DB1DB" w:rsidR="00C30B3F" w:rsidRPr="00276A6B" w:rsidRDefault="000074DD" w:rsidP="00867BAA">
      <w:pPr>
        <w:rPr>
          <w:rFonts w:asciiTheme="majorEastAsia" w:eastAsiaTheme="majorEastAsia" w:hAnsiTheme="majorEastAsia"/>
          <w:sz w:val="22"/>
          <w:szCs w:val="21"/>
        </w:rPr>
      </w:pPr>
      <w:r w:rsidRPr="00276A6B">
        <w:rPr>
          <w:rFonts w:asciiTheme="majorEastAsia" w:eastAsiaTheme="majorEastAsia" w:hAnsiTheme="majorEastAsia" w:hint="eastAsia"/>
          <w:sz w:val="22"/>
          <w:szCs w:val="21"/>
        </w:rPr>
        <w:t>４</w:t>
      </w:r>
      <w:r w:rsidR="00337E90" w:rsidRPr="00276A6B">
        <w:rPr>
          <w:rFonts w:asciiTheme="majorEastAsia" w:eastAsiaTheme="majorEastAsia" w:hAnsiTheme="majorEastAsia" w:hint="eastAsia"/>
          <w:sz w:val="22"/>
          <w:szCs w:val="21"/>
        </w:rPr>
        <w:t xml:space="preserve">　</w:t>
      </w:r>
      <w:r w:rsidR="00C30B3F" w:rsidRPr="00276A6B">
        <w:rPr>
          <w:rFonts w:asciiTheme="majorEastAsia" w:eastAsiaTheme="majorEastAsia" w:hAnsiTheme="majorEastAsia" w:hint="eastAsia"/>
          <w:sz w:val="22"/>
          <w:szCs w:val="21"/>
        </w:rPr>
        <w:t>防災・減災</w:t>
      </w:r>
      <w:r w:rsidR="002A1F31" w:rsidRPr="00276A6B">
        <w:rPr>
          <w:rFonts w:asciiTheme="majorEastAsia" w:eastAsiaTheme="majorEastAsia" w:hAnsiTheme="majorEastAsia" w:hint="eastAsia"/>
          <w:sz w:val="22"/>
          <w:szCs w:val="21"/>
        </w:rPr>
        <w:t>等</w:t>
      </w:r>
      <w:r w:rsidR="00C30B3F" w:rsidRPr="00276A6B">
        <w:rPr>
          <w:rFonts w:asciiTheme="majorEastAsia" w:eastAsiaTheme="majorEastAsia" w:hAnsiTheme="majorEastAsia" w:hint="eastAsia"/>
          <w:sz w:val="22"/>
          <w:szCs w:val="21"/>
        </w:rPr>
        <w:t>に係る施設</w:t>
      </w:r>
      <w:r w:rsidR="003A652D" w:rsidRPr="00276A6B">
        <w:rPr>
          <w:rFonts w:asciiTheme="majorEastAsia" w:eastAsiaTheme="majorEastAsia" w:hAnsiTheme="majorEastAsia" w:hint="eastAsia"/>
          <w:sz w:val="22"/>
          <w:szCs w:val="21"/>
        </w:rPr>
        <w:t>の</w:t>
      </w:r>
      <w:r w:rsidR="00337E90" w:rsidRPr="00276A6B">
        <w:rPr>
          <w:rFonts w:asciiTheme="majorEastAsia" w:eastAsiaTheme="majorEastAsia" w:hAnsiTheme="majorEastAsia" w:hint="eastAsia"/>
          <w:sz w:val="22"/>
          <w:szCs w:val="21"/>
        </w:rPr>
        <w:t>整備</w:t>
      </w:r>
    </w:p>
    <w:p w14:paraId="63616626" w14:textId="48E3B55B" w:rsidR="00337E90" w:rsidRPr="00276A6B" w:rsidRDefault="00337E90" w:rsidP="00337E90">
      <w:pPr>
        <w:ind w:left="202" w:hangingChars="100" w:hanging="202"/>
        <w:rPr>
          <w:rFonts w:asciiTheme="minorEastAsia" w:eastAsiaTheme="minorEastAsia" w:hAnsiTheme="minorEastAsia"/>
          <w:szCs w:val="21"/>
        </w:rPr>
      </w:pPr>
      <w:r w:rsidRPr="00276A6B">
        <w:rPr>
          <w:rFonts w:asciiTheme="minorEastAsia" w:eastAsiaTheme="minorEastAsia" w:hAnsiTheme="minorEastAsia" w:hint="eastAsia"/>
          <w:szCs w:val="21"/>
        </w:rPr>
        <w:t xml:space="preserve">　　老朽化した施設の改築、大規模修繕、耐震化、消防用設備の設置等について、必要性・緊急性を勘案し整備を進めます。特に、</w:t>
      </w:r>
      <w:r w:rsidR="00E41C5A" w:rsidRPr="00276A6B">
        <w:rPr>
          <w:rFonts w:asciiTheme="minorEastAsia" w:eastAsiaTheme="minorEastAsia" w:hAnsiTheme="minorEastAsia" w:hint="eastAsia"/>
          <w:szCs w:val="21"/>
        </w:rPr>
        <w:t>非常用自家発電設備の整備、</w:t>
      </w:r>
      <w:r w:rsidRPr="00276A6B">
        <w:rPr>
          <w:rFonts w:asciiTheme="minorEastAsia" w:eastAsiaTheme="minorEastAsia" w:hAnsiTheme="minorEastAsia" w:hint="eastAsia"/>
          <w:szCs w:val="21"/>
        </w:rPr>
        <w:t>ブロック塀等の改修</w:t>
      </w:r>
      <w:r w:rsidR="00E41C5A" w:rsidRPr="00276A6B">
        <w:rPr>
          <w:rFonts w:asciiTheme="minorEastAsia" w:eastAsiaTheme="minorEastAsia" w:hAnsiTheme="minorEastAsia" w:hint="eastAsia"/>
          <w:szCs w:val="21"/>
        </w:rPr>
        <w:t>整備</w:t>
      </w:r>
      <w:r w:rsidRPr="00276A6B">
        <w:rPr>
          <w:rFonts w:asciiTheme="minorEastAsia" w:eastAsiaTheme="minorEastAsia" w:hAnsiTheme="minorEastAsia" w:hint="eastAsia"/>
          <w:szCs w:val="21"/>
        </w:rPr>
        <w:t>、</w:t>
      </w:r>
      <w:r w:rsidR="00E41C5A" w:rsidRPr="00276A6B">
        <w:rPr>
          <w:rFonts w:asciiTheme="minorEastAsia" w:eastAsiaTheme="minorEastAsia" w:hAnsiTheme="minorEastAsia" w:hint="eastAsia"/>
          <w:szCs w:val="21"/>
        </w:rPr>
        <w:t>水害対策強化整備</w:t>
      </w:r>
      <w:r w:rsidRPr="00276A6B">
        <w:rPr>
          <w:rFonts w:asciiTheme="minorEastAsia" w:eastAsiaTheme="minorEastAsia" w:hAnsiTheme="minorEastAsia" w:hint="eastAsia"/>
          <w:szCs w:val="21"/>
        </w:rPr>
        <w:t>、</w:t>
      </w:r>
      <w:r w:rsidR="00E41C5A" w:rsidRPr="00276A6B">
        <w:rPr>
          <w:rFonts w:asciiTheme="minorEastAsia" w:eastAsiaTheme="minorEastAsia" w:hAnsiTheme="minorEastAsia" w:hint="eastAsia"/>
          <w:szCs w:val="21"/>
        </w:rPr>
        <w:t>感染防止対策整備については、</w:t>
      </w:r>
      <w:r w:rsidRPr="00276A6B">
        <w:rPr>
          <w:rFonts w:asciiTheme="minorEastAsia" w:eastAsiaTheme="minorEastAsia" w:hAnsiTheme="minorEastAsia" w:hint="eastAsia"/>
          <w:szCs w:val="21"/>
        </w:rPr>
        <w:t>優先的に検討します。</w:t>
      </w:r>
    </w:p>
    <w:p w14:paraId="5595D734" w14:textId="34CC03B5" w:rsidR="00337E90" w:rsidRPr="00276A6B" w:rsidRDefault="00337E90" w:rsidP="00337E90">
      <w:pPr>
        <w:ind w:left="202" w:hangingChars="100" w:hanging="202"/>
        <w:rPr>
          <w:rFonts w:asciiTheme="minorEastAsia" w:eastAsiaTheme="minorEastAsia" w:hAnsiTheme="minorEastAsia"/>
          <w:szCs w:val="21"/>
        </w:rPr>
      </w:pPr>
      <w:r w:rsidRPr="00276A6B">
        <w:rPr>
          <w:rFonts w:asciiTheme="minorEastAsia" w:eastAsiaTheme="minorEastAsia" w:hAnsiTheme="minorEastAsia"/>
          <w:szCs w:val="21"/>
        </w:rPr>
        <w:t xml:space="preserve">　　</w:t>
      </w:r>
      <w:r w:rsidR="00E41C5A" w:rsidRPr="00276A6B">
        <w:rPr>
          <w:rFonts w:asciiTheme="minorEastAsia" w:eastAsiaTheme="minorEastAsia" w:hAnsiTheme="minorEastAsia"/>
          <w:szCs w:val="21"/>
        </w:rPr>
        <w:t>なお</w:t>
      </w:r>
      <w:r w:rsidRPr="00276A6B">
        <w:rPr>
          <w:rFonts w:asciiTheme="minorEastAsia" w:eastAsiaTheme="minorEastAsia" w:hAnsiTheme="minorEastAsia"/>
          <w:szCs w:val="21"/>
        </w:rPr>
        <w:t>、</w:t>
      </w:r>
      <w:r w:rsidRPr="00276A6B">
        <w:rPr>
          <w:rFonts w:asciiTheme="minorEastAsia" w:eastAsiaTheme="minorEastAsia" w:hAnsiTheme="minorEastAsia" w:hint="eastAsia"/>
          <w:szCs w:val="21"/>
        </w:rPr>
        <w:t>老朽化した</w:t>
      </w:r>
      <w:proofErr w:type="gramStart"/>
      <w:r w:rsidRPr="00276A6B">
        <w:rPr>
          <w:rFonts w:asciiTheme="minorEastAsia" w:eastAsiaTheme="minorEastAsia" w:hAnsiTheme="minorEastAsia" w:hint="eastAsia"/>
          <w:szCs w:val="21"/>
        </w:rPr>
        <w:t>障がい</w:t>
      </w:r>
      <w:proofErr w:type="gramEnd"/>
      <w:r w:rsidRPr="00276A6B">
        <w:rPr>
          <w:rFonts w:asciiTheme="minorEastAsia" w:eastAsiaTheme="minorEastAsia" w:hAnsiTheme="minorEastAsia" w:hint="eastAsia"/>
          <w:szCs w:val="21"/>
        </w:rPr>
        <w:t>者支援施設の改築・大規模修繕にあたっては、入所定員の減に可能な限り取り組むこととし、定員数の増を伴う入所施設の整備は行わないものとします。</w:t>
      </w:r>
    </w:p>
    <w:p w14:paraId="11B6F4DF" w14:textId="6066C57F" w:rsidR="00216C7F" w:rsidRDefault="00216C7F" w:rsidP="00337E90">
      <w:pPr>
        <w:ind w:left="202" w:hangingChars="100" w:hanging="202"/>
        <w:rPr>
          <w:rFonts w:asciiTheme="minorEastAsia" w:eastAsiaTheme="minorEastAsia" w:hAnsiTheme="minorEastAsia"/>
          <w:szCs w:val="21"/>
        </w:rPr>
      </w:pPr>
    </w:p>
    <w:p w14:paraId="15262AEA" w14:textId="6F893E56" w:rsidR="00216C7F" w:rsidRPr="00276A6B" w:rsidRDefault="00216C7F" w:rsidP="00216C7F">
      <w:pPr>
        <w:rPr>
          <w:rFonts w:asciiTheme="majorEastAsia" w:eastAsiaTheme="majorEastAsia" w:hAnsiTheme="majorEastAsia"/>
          <w:sz w:val="22"/>
          <w:szCs w:val="22"/>
        </w:rPr>
      </w:pPr>
      <w:r w:rsidRPr="00276A6B">
        <w:rPr>
          <w:rFonts w:asciiTheme="majorEastAsia" w:eastAsiaTheme="majorEastAsia" w:hAnsiTheme="majorEastAsia" w:hint="eastAsia"/>
          <w:sz w:val="22"/>
          <w:szCs w:val="22"/>
        </w:rPr>
        <w:lastRenderedPageBreak/>
        <w:t>５　医療型短期入所の整備</w:t>
      </w:r>
    </w:p>
    <w:p w14:paraId="744922E1" w14:textId="6E746B8E" w:rsidR="00216C7F" w:rsidRDefault="00216C7F" w:rsidP="00216C7F">
      <w:pPr>
        <w:ind w:left="202" w:hangingChars="100" w:hanging="202"/>
        <w:rPr>
          <w:rFonts w:asciiTheme="minorEastAsia" w:eastAsiaTheme="minorEastAsia" w:hAnsiTheme="minorEastAsia"/>
          <w:szCs w:val="21"/>
        </w:rPr>
      </w:pPr>
      <w:r w:rsidRPr="00276A6B">
        <w:rPr>
          <w:rFonts w:asciiTheme="majorEastAsia" w:eastAsiaTheme="majorEastAsia" w:hAnsiTheme="majorEastAsia" w:hint="eastAsia"/>
          <w:szCs w:val="21"/>
        </w:rPr>
        <w:t xml:space="preserve">　</w:t>
      </w:r>
      <w:r w:rsidRPr="00276A6B">
        <w:rPr>
          <w:rFonts w:asciiTheme="minorEastAsia" w:eastAsiaTheme="minorEastAsia" w:hAnsiTheme="minorEastAsia" w:hint="eastAsia"/>
          <w:szCs w:val="21"/>
        </w:rPr>
        <w:t xml:space="preserve">　医療的ケア児の家族等の受け皿の確保と支援の強化を図る必要があるものの、圏域によっては受け皿となる医療型短期入所事業所がない現状を踏まえ、利用者が希望する地域で、必要な時にサービスを受けることができるよう医療型短期入所の整備を進めます。</w:t>
      </w:r>
    </w:p>
    <w:p w14:paraId="034F06CC" w14:textId="77777777" w:rsidR="003625BE" w:rsidRPr="00276A6B" w:rsidRDefault="003625BE" w:rsidP="00216C7F">
      <w:pPr>
        <w:ind w:left="202" w:hangingChars="100" w:hanging="202"/>
        <w:rPr>
          <w:rFonts w:asciiTheme="minorEastAsia" w:eastAsiaTheme="minorEastAsia" w:hAnsiTheme="minorEastAsia"/>
          <w:szCs w:val="21"/>
        </w:rPr>
      </w:pPr>
    </w:p>
    <w:p w14:paraId="62BF4D62" w14:textId="311856F3" w:rsidR="00DF3FF5" w:rsidRPr="00276A6B" w:rsidRDefault="00216C7F" w:rsidP="00867BAA">
      <w:pPr>
        <w:rPr>
          <w:rFonts w:asciiTheme="majorEastAsia" w:eastAsiaTheme="majorEastAsia" w:hAnsiTheme="majorEastAsia"/>
          <w:sz w:val="22"/>
          <w:szCs w:val="21"/>
        </w:rPr>
      </w:pPr>
      <w:r w:rsidRPr="00276A6B">
        <w:rPr>
          <w:rFonts w:asciiTheme="majorEastAsia" w:eastAsiaTheme="majorEastAsia" w:hAnsiTheme="majorEastAsia" w:hint="eastAsia"/>
          <w:sz w:val="22"/>
          <w:szCs w:val="21"/>
        </w:rPr>
        <w:t>６</w:t>
      </w:r>
      <w:r w:rsidR="00653B15" w:rsidRPr="00276A6B">
        <w:rPr>
          <w:rFonts w:asciiTheme="majorEastAsia" w:eastAsiaTheme="majorEastAsia" w:hAnsiTheme="majorEastAsia" w:hint="eastAsia"/>
          <w:sz w:val="22"/>
          <w:szCs w:val="21"/>
        </w:rPr>
        <w:t xml:space="preserve">　</w:t>
      </w:r>
      <w:r w:rsidR="003A652D" w:rsidRPr="00276A6B">
        <w:rPr>
          <w:rFonts w:asciiTheme="majorEastAsia" w:eastAsiaTheme="majorEastAsia" w:hAnsiTheme="majorEastAsia" w:hint="eastAsia"/>
          <w:sz w:val="22"/>
          <w:szCs w:val="21"/>
        </w:rPr>
        <w:t>地域生活支援拠点の整備</w:t>
      </w:r>
    </w:p>
    <w:p w14:paraId="4302E316" w14:textId="2A15E2BF" w:rsidR="00337E90" w:rsidRPr="00276A6B" w:rsidRDefault="00337E90" w:rsidP="00337E90">
      <w:pPr>
        <w:ind w:leftChars="100" w:left="202"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障がいのある人の重度化・高齢化、「親なき後」</w:t>
      </w:r>
      <w:r w:rsidR="004007CE" w:rsidRPr="00276A6B">
        <w:rPr>
          <w:rFonts w:asciiTheme="minorEastAsia" w:eastAsiaTheme="minorEastAsia" w:hAnsiTheme="minorEastAsia" w:hint="eastAsia"/>
          <w:szCs w:val="21"/>
        </w:rPr>
        <w:t>を見据えた観点から、</w:t>
      </w:r>
      <w:proofErr w:type="gramStart"/>
      <w:r w:rsidR="004007CE" w:rsidRPr="00276A6B">
        <w:rPr>
          <w:rFonts w:asciiTheme="minorEastAsia" w:eastAsiaTheme="minorEastAsia" w:hAnsiTheme="minorEastAsia" w:hint="eastAsia"/>
          <w:szCs w:val="21"/>
        </w:rPr>
        <w:t>障がい</w:t>
      </w:r>
      <w:proofErr w:type="gramEnd"/>
      <w:r w:rsidR="004007CE" w:rsidRPr="00276A6B">
        <w:rPr>
          <w:rFonts w:asciiTheme="minorEastAsia" w:eastAsiaTheme="minorEastAsia" w:hAnsiTheme="minorEastAsia" w:hint="eastAsia"/>
          <w:szCs w:val="21"/>
        </w:rPr>
        <w:t>者（児）の地域生活を支援する体制の整備を進めるため</w:t>
      </w:r>
      <w:r w:rsidRPr="00276A6B">
        <w:rPr>
          <w:rFonts w:asciiTheme="minorEastAsia" w:eastAsiaTheme="minorEastAsia" w:hAnsiTheme="minorEastAsia" w:hint="eastAsia"/>
          <w:szCs w:val="21"/>
        </w:rPr>
        <w:t>、</w:t>
      </w:r>
      <w:r w:rsidR="00017E8D" w:rsidRPr="00276A6B">
        <w:rPr>
          <w:rFonts w:asciiTheme="minorEastAsia" w:eastAsiaTheme="minorEastAsia" w:hAnsiTheme="minorEastAsia" w:hint="eastAsia"/>
          <w:szCs w:val="21"/>
        </w:rPr>
        <w:t>児童発達支援事業所（児童発達支援</w:t>
      </w:r>
      <w:r w:rsidRPr="00276A6B">
        <w:rPr>
          <w:rFonts w:asciiTheme="minorEastAsia" w:eastAsiaTheme="minorEastAsia" w:hAnsiTheme="minorEastAsia" w:hint="eastAsia"/>
          <w:szCs w:val="21"/>
        </w:rPr>
        <w:t>センター</w:t>
      </w:r>
      <w:r w:rsidR="00017E8D" w:rsidRPr="00276A6B">
        <w:rPr>
          <w:rFonts w:asciiTheme="minorEastAsia" w:eastAsiaTheme="minorEastAsia" w:hAnsiTheme="minorEastAsia" w:hint="eastAsia"/>
          <w:szCs w:val="21"/>
        </w:rPr>
        <w:t>）</w:t>
      </w:r>
      <w:r w:rsidRPr="00276A6B">
        <w:rPr>
          <w:rFonts w:asciiTheme="minorEastAsia" w:eastAsiaTheme="minorEastAsia" w:hAnsiTheme="minorEastAsia" w:hint="eastAsia"/>
          <w:szCs w:val="21"/>
        </w:rPr>
        <w:t>、</w:t>
      </w:r>
      <w:proofErr w:type="gramStart"/>
      <w:r w:rsidRPr="00276A6B">
        <w:rPr>
          <w:rFonts w:asciiTheme="minorEastAsia" w:eastAsiaTheme="minorEastAsia" w:hAnsiTheme="minorEastAsia" w:hint="eastAsia"/>
          <w:szCs w:val="21"/>
        </w:rPr>
        <w:t>障がい</w:t>
      </w:r>
      <w:proofErr w:type="gramEnd"/>
      <w:r w:rsidRPr="00276A6B">
        <w:rPr>
          <w:rFonts w:asciiTheme="minorEastAsia" w:eastAsiaTheme="minorEastAsia" w:hAnsiTheme="minorEastAsia" w:hint="eastAsia"/>
          <w:szCs w:val="21"/>
        </w:rPr>
        <w:t>者支援施設</w:t>
      </w:r>
      <w:r w:rsidR="00C92D24" w:rsidRPr="00276A6B">
        <w:rPr>
          <w:rFonts w:asciiTheme="minorEastAsia" w:eastAsiaTheme="minorEastAsia" w:hAnsiTheme="minorEastAsia" w:hint="eastAsia"/>
          <w:szCs w:val="21"/>
        </w:rPr>
        <w:t>（施設入所支援）</w:t>
      </w:r>
      <w:r w:rsidRPr="00276A6B">
        <w:rPr>
          <w:rFonts w:asciiTheme="minorEastAsia" w:eastAsiaTheme="minorEastAsia" w:hAnsiTheme="minorEastAsia" w:hint="eastAsia"/>
          <w:szCs w:val="21"/>
        </w:rPr>
        <w:t>、</w:t>
      </w:r>
      <w:r w:rsidR="00C92D24" w:rsidRPr="00276A6B">
        <w:rPr>
          <w:rFonts w:asciiTheme="minorEastAsia" w:eastAsiaTheme="minorEastAsia" w:hAnsiTheme="minorEastAsia" w:hint="eastAsia"/>
          <w:szCs w:val="21"/>
        </w:rPr>
        <w:t>共同生活援助事業所（</w:t>
      </w:r>
      <w:r w:rsidRPr="00276A6B">
        <w:rPr>
          <w:rFonts w:asciiTheme="minorEastAsia" w:eastAsiaTheme="minorEastAsia" w:hAnsiTheme="minorEastAsia" w:hint="eastAsia"/>
          <w:szCs w:val="21"/>
        </w:rPr>
        <w:t>グループホ</w:t>
      </w:r>
      <w:r w:rsidR="00C92D24" w:rsidRPr="00276A6B">
        <w:rPr>
          <w:rFonts w:asciiTheme="minorEastAsia" w:eastAsiaTheme="minorEastAsia" w:hAnsiTheme="minorEastAsia" w:hint="eastAsia"/>
          <w:szCs w:val="21"/>
        </w:rPr>
        <w:t>ーム）の</w:t>
      </w:r>
      <w:r w:rsidR="004007CE" w:rsidRPr="00276A6B">
        <w:rPr>
          <w:rFonts w:asciiTheme="minorEastAsia" w:eastAsiaTheme="minorEastAsia" w:hAnsiTheme="minorEastAsia" w:hint="eastAsia"/>
          <w:szCs w:val="21"/>
        </w:rPr>
        <w:t>整備のうち、以下のような機能を備えるものについて</w:t>
      </w:r>
      <w:r w:rsidRPr="00276A6B">
        <w:rPr>
          <w:rFonts w:asciiTheme="minorEastAsia" w:eastAsiaTheme="minorEastAsia" w:hAnsiTheme="minorEastAsia" w:hint="eastAsia"/>
          <w:szCs w:val="21"/>
        </w:rPr>
        <w:t>整備を検討します。</w:t>
      </w:r>
    </w:p>
    <w:p w14:paraId="70FBEDB4" w14:textId="7215DDF2" w:rsidR="00337E90" w:rsidRPr="00276A6B" w:rsidRDefault="00337E90" w:rsidP="003A652D">
      <w:pPr>
        <w:ind w:leftChars="100" w:left="404" w:hangingChars="100" w:hanging="202"/>
        <w:rPr>
          <w:rFonts w:asciiTheme="minorEastAsia" w:eastAsiaTheme="minorEastAsia" w:hAnsiTheme="minorEastAsia"/>
          <w:szCs w:val="21"/>
        </w:rPr>
      </w:pPr>
      <w:r w:rsidRPr="00276A6B">
        <w:rPr>
          <w:rFonts w:asciiTheme="minorEastAsia" w:eastAsiaTheme="minorEastAsia" w:hAnsiTheme="minorEastAsia" w:hint="eastAsia"/>
          <w:szCs w:val="21"/>
        </w:rPr>
        <w:t>①　地域で安心して暮らせるよう、地域生活への移行、親元からの自立に係る相談、一人暮らし、グループホームへの入居等の体験の機会及び場の提供を図るもの</w:t>
      </w:r>
      <w:r w:rsidR="003A652D" w:rsidRPr="00276A6B">
        <w:rPr>
          <w:rFonts w:asciiTheme="minorEastAsia" w:eastAsiaTheme="minorEastAsia" w:hAnsiTheme="minorEastAsia" w:hint="eastAsia"/>
          <w:szCs w:val="21"/>
        </w:rPr>
        <w:t>。</w:t>
      </w:r>
    </w:p>
    <w:p w14:paraId="0BDB0D0D" w14:textId="111AC2B6" w:rsidR="00337E90" w:rsidRPr="00276A6B" w:rsidRDefault="00337E90" w:rsidP="003A652D">
      <w:pPr>
        <w:ind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②　ショートステイの利便性・対応力の向上等による緊急時の受入対応体制の確保を図るもの</w:t>
      </w:r>
      <w:r w:rsidR="003A652D" w:rsidRPr="00276A6B">
        <w:rPr>
          <w:rFonts w:asciiTheme="minorEastAsia" w:eastAsiaTheme="minorEastAsia" w:hAnsiTheme="minorEastAsia" w:hint="eastAsia"/>
          <w:szCs w:val="21"/>
        </w:rPr>
        <w:t>。</w:t>
      </w:r>
    </w:p>
    <w:p w14:paraId="4E25EF39" w14:textId="31A4D3F3" w:rsidR="00592D42" w:rsidRPr="00276A6B" w:rsidRDefault="00337E90" w:rsidP="003A652D">
      <w:pPr>
        <w:ind w:firstLineChars="100" w:firstLine="202"/>
        <w:rPr>
          <w:rFonts w:asciiTheme="minorEastAsia" w:eastAsiaTheme="minorEastAsia" w:hAnsiTheme="minorEastAsia"/>
          <w:szCs w:val="21"/>
        </w:rPr>
      </w:pPr>
      <w:r w:rsidRPr="00276A6B">
        <w:rPr>
          <w:rFonts w:asciiTheme="minorEastAsia" w:eastAsiaTheme="minorEastAsia" w:hAnsiTheme="minorEastAsia" w:hint="eastAsia"/>
          <w:szCs w:val="21"/>
        </w:rPr>
        <w:t>③　人材の確保・養成・連携等による専門性の確保等の機能を備えた拠点の整備を図るもの</w:t>
      </w:r>
      <w:r w:rsidR="003A652D" w:rsidRPr="00276A6B">
        <w:rPr>
          <w:rFonts w:asciiTheme="minorEastAsia" w:eastAsiaTheme="minorEastAsia" w:hAnsiTheme="minorEastAsia" w:hint="eastAsia"/>
          <w:szCs w:val="21"/>
        </w:rPr>
        <w:t>。</w:t>
      </w:r>
    </w:p>
    <w:p w14:paraId="51125B78" w14:textId="77777777" w:rsidR="00914F6C" w:rsidRPr="00276A6B" w:rsidRDefault="00914F6C" w:rsidP="00914F6C">
      <w:pPr>
        <w:rPr>
          <w:rFonts w:asciiTheme="minorEastAsia" w:eastAsiaTheme="minorEastAsia" w:hAnsiTheme="minorEastAsia"/>
          <w:szCs w:val="21"/>
        </w:rPr>
      </w:pPr>
    </w:p>
    <w:sectPr w:rsidR="00914F6C" w:rsidRPr="00276A6B" w:rsidSect="006843C7">
      <w:footerReference w:type="default" r:id="rId8"/>
      <w:pgSz w:w="11906" w:h="16838" w:code="9"/>
      <w:pgMar w:top="1134" w:right="1418" w:bottom="1077" w:left="1418" w:header="567" w:footer="567" w:gutter="0"/>
      <w:cols w:space="720"/>
      <w:noEndnote/>
      <w:docGrid w:type="linesAndChars" w:linePitch="364"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B32F3" w14:textId="77777777" w:rsidR="00FD0095" w:rsidRDefault="00FD0095" w:rsidP="00636FA1">
      <w:r>
        <w:separator/>
      </w:r>
    </w:p>
  </w:endnote>
  <w:endnote w:type="continuationSeparator" w:id="0">
    <w:p w14:paraId="3A6A0539" w14:textId="77777777" w:rsidR="00FD0095" w:rsidRDefault="00FD0095" w:rsidP="00636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9009" w14:textId="37472D09" w:rsidR="009203F7" w:rsidRPr="009203F7" w:rsidRDefault="009203F7" w:rsidP="009203F7">
    <w:pPr>
      <w:pStyle w:val="a6"/>
      <w:jc w:val="center"/>
      <w:rPr>
        <w:rFonts w:ascii="ＭＳ ゴシック" w:eastAsia="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29245" w14:textId="77777777" w:rsidR="00FD0095" w:rsidRDefault="00FD0095" w:rsidP="00636FA1">
      <w:r>
        <w:separator/>
      </w:r>
    </w:p>
  </w:footnote>
  <w:footnote w:type="continuationSeparator" w:id="0">
    <w:p w14:paraId="6BB3BAA3" w14:textId="77777777" w:rsidR="00FD0095" w:rsidRDefault="00FD0095" w:rsidP="00636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3097"/>
    <w:multiLevelType w:val="hybridMultilevel"/>
    <w:tmpl w:val="F9BC3922"/>
    <w:lvl w:ilvl="0" w:tplc="CC9C1618">
      <w:start w:val="2"/>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07FD1B33"/>
    <w:multiLevelType w:val="hybridMultilevel"/>
    <w:tmpl w:val="EAC8B696"/>
    <w:lvl w:ilvl="0" w:tplc="C00C0C3E">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26F66908"/>
    <w:multiLevelType w:val="hybridMultilevel"/>
    <w:tmpl w:val="4970A102"/>
    <w:lvl w:ilvl="0" w:tplc="4F60707C">
      <w:start w:val="3"/>
      <w:numFmt w:val="decimal"/>
      <w:lvlText w:val="(%1)"/>
      <w:lvlJc w:val="left"/>
      <w:pPr>
        <w:tabs>
          <w:tab w:val="num" w:pos="360"/>
        </w:tabs>
        <w:ind w:left="360" w:hanging="360"/>
      </w:pPr>
      <w:rPr>
        <w:rFonts w:hint="default"/>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B230EF8"/>
    <w:multiLevelType w:val="hybridMultilevel"/>
    <w:tmpl w:val="B5782B76"/>
    <w:lvl w:ilvl="0" w:tplc="E9FE72DA">
      <w:start w:val="2"/>
      <w:numFmt w:val="decimal"/>
      <w:lvlText w:val="(%1)"/>
      <w:lvlJc w:val="left"/>
      <w:pPr>
        <w:tabs>
          <w:tab w:val="num" w:pos="842"/>
        </w:tabs>
        <w:ind w:left="842" w:hanging="720"/>
      </w:pPr>
      <w:rPr>
        <w:rFonts w:hint="default"/>
      </w:rPr>
    </w:lvl>
    <w:lvl w:ilvl="1" w:tplc="04090017" w:tentative="1">
      <w:start w:val="1"/>
      <w:numFmt w:val="aiueoFullWidth"/>
      <w:lvlText w:val="(%2)"/>
      <w:lvlJc w:val="left"/>
      <w:pPr>
        <w:tabs>
          <w:tab w:val="num" w:pos="962"/>
        </w:tabs>
        <w:ind w:left="962" w:hanging="420"/>
      </w:pPr>
    </w:lvl>
    <w:lvl w:ilvl="2" w:tplc="04090011" w:tentative="1">
      <w:start w:val="1"/>
      <w:numFmt w:val="decimalEnclosedCircle"/>
      <w:lvlText w:val="%3"/>
      <w:lvlJc w:val="left"/>
      <w:pPr>
        <w:tabs>
          <w:tab w:val="num" w:pos="1382"/>
        </w:tabs>
        <w:ind w:left="1382" w:hanging="420"/>
      </w:pPr>
    </w:lvl>
    <w:lvl w:ilvl="3" w:tplc="0409000F" w:tentative="1">
      <w:start w:val="1"/>
      <w:numFmt w:val="decimal"/>
      <w:lvlText w:val="%4."/>
      <w:lvlJc w:val="left"/>
      <w:pPr>
        <w:tabs>
          <w:tab w:val="num" w:pos="1802"/>
        </w:tabs>
        <w:ind w:left="1802" w:hanging="420"/>
      </w:pPr>
    </w:lvl>
    <w:lvl w:ilvl="4" w:tplc="04090017" w:tentative="1">
      <w:start w:val="1"/>
      <w:numFmt w:val="aiueoFullWidth"/>
      <w:lvlText w:val="(%5)"/>
      <w:lvlJc w:val="left"/>
      <w:pPr>
        <w:tabs>
          <w:tab w:val="num" w:pos="2222"/>
        </w:tabs>
        <w:ind w:left="2222" w:hanging="420"/>
      </w:pPr>
    </w:lvl>
    <w:lvl w:ilvl="5" w:tplc="04090011" w:tentative="1">
      <w:start w:val="1"/>
      <w:numFmt w:val="decimalEnclosedCircle"/>
      <w:lvlText w:val="%6"/>
      <w:lvlJc w:val="left"/>
      <w:pPr>
        <w:tabs>
          <w:tab w:val="num" w:pos="2642"/>
        </w:tabs>
        <w:ind w:left="2642" w:hanging="420"/>
      </w:pPr>
    </w:lvl>
    <w:lvl w:ilvl="6" w:tplc="0409000F" w:tentative="1">
      <w:start w:val="1"/>
      <w:numFmt w:val="decimal"/>
      <w:lvlText w:val="%7."/>
      <w:lvlJc w:val="left"/>
      <w:pPr>
        <w:tabs>
          <w:tab w:val="num" w:pos="3062"/>
        </w:tabs>
        <w:ind w:left="3062" w:hanging="420"/>
      </w:pPr>
    </w:lvl>
    <w:lvl w:ilvl="7" w:tplc="04090017" w:tentative="1">
      <w:start w:val="1"/>
      <w:numFmt w:val="aiueoFullWidth"/>
      <w:lvlText w:val="(%8)"/>
      <w:lvlJc w:val="left"/>
      <w:pPr>
        <w:tabs>
          <w:tab w:val="num" w:pos="3482"/>
        </w:tabs>
        <w:ind w:left="3482" w:hanging="420"/>
      </w:pPr>
    </w:lvl>
    <w:lvl w:ilvl="8" w:tplc="04090011" w:tentative="1">
      <w:start w:val="1"/>
      <w:numFmt w:val="decimalEnclosedCircle"/>
      <w:lvlText w:val="%9"/>
      <w:lvlJc w:val="left"/>
      <w:pPr>
        <w:tabs>
          <w:tab w:val="num" w:pos="3902"/>
        </w:tabs>
        <w:ind w:left="3902" w:hanging="420"/>
      </w:pPr>
    </w:lvl>
  </w:abstractNum>
  <w:abstractNum w:abstractNumId="4" w15:restartNumberingAfterBreak="0">
    <w:nsid w:val="755768AF"/>
    <w:multiLevelType w:val="hybridMultilevel"/>
    <w:tmpl w:val="B5782B76"/>
    <w:lvl w:ilvl="0" w:tplc="E9FE72DA">
      <w:start w:val="2"/>
      <w:numFmt w:val="decimal"/>
      <w:lvlText w:val="(%1)"/>
      <w:lvlJc w:val="left"/>
      <w:pPr>
        <w:tabs>
          <w:tab w:val="num" w:pos="842"/>
        </w:tabs>
        <w:ind w:left="842" w:hanging="720"/>
      </w:pPr>
      <w:rPr>
        <w:rFonts w:hint="default"/>
      </w:rPr>
    </w:lvl>
    <w:lvl w:ilvl="1" w:tplc="04090017" w:tentative="1">
      <w:start w:val="1"/>
      <w:numFmt w:val="aiueoFullWidth"/>
      <w:lvlText w:val="(%2)"/>
      <w:lvlJc w:val="left"/>
      <w:pPr>
        <w:tabs>
          <w:tab w:val="num" w:pos="962"/>
        </w:tabs>
        <w:ind w:left="962" w:hanging="420"/>
      </w:pPr>
    </w:lvl>
    <w:lvl w:ilvl="2" w:tplc="04090011" w:tentative="1">
      <w:start w:val="1"/>
      <w:numFmt w:val="decimalEnclosedCircle"/>
      <w:lvlText w:val="%3"/>
      <w:lvlJc w:val="left"/>
      <w:pPr>
        <w:tabs>
          <w:tab w:val="num" w:pos="1382"/>
        </w:tabs>
        <w:ind w:left="1382" w:hanging="420"/>
      </w:pPr>
    </w:lvl>
    <w:lvl w:ilvl="3" w:tplc="0409000F" w:tentative="1">
      <w:start w:val="1"/>
      <w:numFmt w:val="decimal"/>
      <w:lvlText w:val="%4."/>
      <w:lvlJc w:val="left"/>
      <w:pPr>
        <w:tabs>
          <w:tab w:val="num" w:pos="1802"/>
        </w:tabs>
        <w:ind w:left="1802" w:hanging="420"/>
      </w:pPr>
    </w:lvl>
    <w:lvl w:ilvl="4" w:tplc="04090017" w:tentative="1">
      <w:start w:val="1"/>
      <w:numFmt w:val="aiueoFullWidth"/>
      <w:lvlText w:val="(%5)"/>
      <w:lvlJc w:val="left"/>
      <w:pPr>
        <w:tabs>
          <w:tab w:val="num" w:pos="2222"/>
        </w:tabs>
        <w:ind w:left="2222" w:hanging="420"/>
      </w:pPr>
    </w:lvl>
    <w:lvl w:ilvl="5" w:tplc="04090011" w:tentative="1">
      <w:start w:val="1"/>
      <w:numFmt w:val="decimalEnclosedCircle"/>
      <w:lvlText w:val="%6"/>
      <w:lvlJc w:val="left"/>
      <w:pPr>
        <w:tabs>
          <w:tab w:val="num" w:pos="2642"/>
        </w:tabs>
        <w:ind w:left="2642" w:hanging="420"/>
      </w:pPr>
    </w:lvl>
    <w:lvl w:ilvl="6" w:tplc="0409000F" w:tentative="1">
      <w:start w:val="1"/>
      <w:numFmt w:val="decimal"/>
      <w:lvlText w:val="%7."/>
      <w:lvlJc w:val="left"/>
      <w:pPr>
        <w:tabs>
          <w:tab w:val="num" w:pos="3062"/>
        </w:tabs>
        <w:ind w:left="3062" w:hanging="420"/>
      </w:pPr>
    </w:lvl>
    <w:lvl w:ilvl="7" w:tplc="04090017" w:tentative="1">
      <w:start w:val="1"/>
      <w:numFmt w:val="aiueoFullWidth"/>
      <w:lvlText w:val="(%8)"/>
      <w:lvlJc w:val="left"/>
      <w:pPr>
        <w:tabs>
          <w:tab w:val="num" w:pos="3482"/>
        </w:tabs>
        <w:ind w:left="3482" w:hanging="420"/>
      </w:pPr>
    </w:lvl>
    <w:lvl w:ilvl="8" w:tplc="04090011" w:tentative="1">
      <w:start w:val="1"/>
      <w:numFmt w:val="decimalEnclosedCircle"/>
      <w:lvlText w:val="%9"/>
      <w:lvlJc w:val="left"/>
      <w:pPr>
        <w:tabs>
          <w:tab w:val="num" w:pos="3902"/>
        </w:tabs>
        <w:ind w:left="3902" w:hanging="420"/>
      </w:pPr>
    </w:lvl>
  </w:abstractNum>
  <w:num w:numId="1" w16cid:durableId="2142729327">
    <w:abstractNumId w:val="2"/>
  </w:num>
  <w:num w:numId="2" w16cid:durableId="19402592">
    <w:abstractNumId w:val="0"/>
  </w:num>
  <w:num w:numId="3" w16cid:durableId="2065448948">
    <w:abstractNumId w:val="3"/>
  </w:num>
  <w:num w:numId="4" w16cid:durableId="962808930">
    <w:abstractNumId w:val="4"/>
  </w:num>
  <w:num w:numId="5" w16cid:durableId="2016497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0FF"/>
    <w:rsid w:val="000074DD"/>
    <w:rsid w:val="00014396"/>
    <w:rsid w:val="00017E8D"/>
    <w:rsid w:val="00023AF4"/>
    <w:rsid w:val="00034D90"/>
    <w:rsid w:val="0004021D"/>
    <w:rsid w:val="00062591"/>
    <w:rsid w:val="000643C4"/>
    <w:rsid w:val="00092BE0"/>
    <w:rsid w:val="000A3DE4"/>
    <w:rsid w:val="000C66F2"/>
    <w:rsid w:val="000C7753"/>
    <w:rsid w:val="000D4A51"/>
    <w:rsid w:val="000E5CD2"/>
    <w:rsid w:val="000E6CFC"/>
    <w:rsid w:val="00115A0E"/>
    <w:rsid w:val="001164F3"/>
    <w:rsid w:val="001357EF"/>
    <w:rsid w:val="0014131D"/>
    <w:rsid w:val="00146233"/>
    <w:rsid w:val="001463C9"/>
    <w:rsid w:val="00150F01"/>
    <w:rsid w:val="0015270B"/>
    <w:rsid w:val="0016603E"/>
    <w:rsid w:val="001670C6"/>
    <w:rsid w:val="001727FC"/>
    <w:rsid w:val="001906C4"/>
    <w:rsid w:val="00194041"/>
    <w:rsid w:val="001B110A"/>
    <w:rsid w:val="001B5AD5"/>
    <w:rsid w:val="001B7DDF"/>
    <w:rsid w:val="001C46E8"/>
    <w:rsid w:val="001C505E"/>
    <w:rsid w:val="001C6763"/>
    <w:rsid w:val="001D4634"/>
    <w:rsid w:val="001E6BD6"/>
    <w:rsid w:val="00216C7F"/>
    <w:rsid w:val="0022394B"/>
    <w:rsid w:val="002245B0"/>
    <w:rsid w:val="00232556"/>
    <w:rsid w:val="00275103"/>
    <w:rsid w:val="00276A6B"/>
    <w:rsid w:val="002879BC"/>
    <w:rsid w:val="00292906"/>
    <w:rsid w:val="002A1F31"/>
    <w:rsid w:val="002B04D0"/>
    <w:rsid w:val="002B572E"/>
    <w:rsid w:val="002B5B3F"/>
    <w:rsid w:val="002C60DB"/>
    <w:rsid w:val="002D31F3"/>
    <w:rsid w:val="002D665E"/>
    <w:rsid w:val="002E1D24"/>
    <w:rsid w:val="00337E90"/>
    <w:rsid w:val="0034401E"/>
    <w:rsid w:val="00347665"/>
    <w:rsid w:val="003625BE"/>
    <w:rsid w:val="0037049C"/>
    <w:rsid w:val="003727E7"/>
    <w:rsid w:val="00372F50"/>
    <w:rsid w:val="00382E24"/>
    <w:rsid w:val="003841AD"/>
    <w:rsid w:val="003926D9"/>
    <w:rsid w:val="00396B74"/>
    <w:rsid w:val="003A614F"/>
    <w:rsid w:val="003A652D"/>
    <w:rsid w:val="003B0D1A"/>
    <w:rsid w:val="003B1F52"/>
    <w:rsid w:val="003B4DD8"/>
    <w:rsid w:val="003B5CC3"/>
    <w:rsid w:val="003B6824"/>
    <w:rsid w:val="003C110F"/>
    <w:rsid w:val="003D0A5E"/>
    <w:rsid w:val="003F4BCD"/>
    <w:rsid w:val="004007CE"/>
    <w:rsid w:val="00413D86"/>
    <w:rsid w:val="00427E00"/>
    <w:rsid w:val="00430A76"/>
    <w:rsid w:val="00465B8E"/>
    <w:rsid w:val="00472F3E"/>
    <w:rsid w:val="00480600"/>
    <w:rsid w:val="00492374"/>
    <w:rsid w:val="00496714"/>
    <w:rsid w:val="00497934"/>
    <w:rsid w:val="004A0DEF"/>
    <w:rsid w:val="004A2357"/>
    <w:rsid w:val="004A2853"/>
    <w:rsid w:val="004A2E42"/>
    <w:rsid w:val="004A60F0"/>
    <w:rsid w:val="004B212E"/>
    <w:rsid w:val="004B5158"/>
    <w:rsid w:val="004C40E2"/>
    <w:rsid w:val="004D45F5"/>
    <w:rsid w:val="004E416A"/>
    <w:rsid w:val="004E45EE"/>
    <w:rsid w:val="00507881"/>
    <w:rsid w:val="00507CFD"/>
    <w:rsid w:val="005162EF"/>
    <w:rsid w:val="00516F5A"/>
    <w:rsid w:val="00532808"/>
    <w:rsid w:val="00534DEC"/>
    <w:rsid w:val="0055370B"/>
    <w:rsid w:val="005625A5"/>
    <w:rsid w:val="00563D1E"/>
    <w:rsid w:val="005668A6"/>
    <w:rsid w:val="005700E9"/>
    <w:rsid w:val="00573787"/>
    <w:rsid w:val="00573DFB"/>
    <w:rsid w:val="00592D42"/>
    <w:rsid w:val="00597150"/>
    <w:rsid w:val="005C095A"/>
    <w:rsid w:val="005C6C4F"/>
    <w:rsid w:val="005C6E98"/>
    <w:rsid w:val="005E56FF"/>
    <w:rsid w:val="005F15EB"/>
    <w:rsid w:val="00605512"/>
    <w:rsid w:val="00607D36"/>
    <w:rsid w:val="006140A7"/>
    <w:rsid w:val="0061744A"/>
    <w:rsid w:val="00620C8E"/>
    <w:rsid w:val="00635213"/>
    <w:rsid w:val="00636FA1"/>
    <w:rsid w:val="00642592"/>
    <w:rsid w:val="0064294C"/>
    <w:rsid w:val="00653B15"/>
    <w:rsid w:val="006554C6"/>
    <w:rsid w:val="00662E30"/>
    <w:rsid w:val="00663B51"/>
    <w:rsid w:val="00670B3C"/>
    <w:rsid w:val="006843C7"/>
    <w:rsid w:val="006A005C"/>
    <w:rsid w:val="006A3DF2"/>
    <w:rsid w:val="006A4922"/>
    <w:rsid w:val="006A724A"/>
    <w:rsid w:val="006B5843"/>
    <w:rsid w:val="006C0F62"/>
    <w:rsid w:val="006C2C9B"/>
    <w:rsid w:val="006C7ECB"/>
    <w:rsid w:val="006D595A"/>
    <w:rsid w:val="006E59AB"/>
    <w:rsid w:val="006E795B"/>
    <w:rsid w:val="006F7376"/>
    <w:rsid w:val="00705BA0"/>
    <w:rsid w:val="00736158"/>
    <w:rsid w:val="00750A31"/>
    <w:rsid w:val="007610FB"/>
    <w:rsid w:val="00762F43"/>
    <w:rsid w:val="0076320A"/>
    <w:rsid w:val="00763427"/>
    <w:rsid w:val="00767D38"/>
    <w:rsid w:val="00771BFF"/>
    <w:rsid w:val="00772E95"/>
    <w:rsid w:val="00791588"/>
    <w:rsid w:val="00794E2C"/>
    <w:rsid w:val="007953A4"/>
    <w:rsid w:val="007A08AE"/>
    <w:rsid w:val="007C5D74"/>
    <w:rsid w:val="007E353E"/>
    <w:rsid w:val="007F4E81"/>
    <w:rsid w:val="008418E5"/>
    <w:rsid w:val="008420BF"/>
    <w:rsid w:val="00847301"/>
    <w:rsid w:val="00852840"/>
    <w:rsid w:val="00854253"/>
    <w:rsid w:val="00867BAA"/>
    <w:rsid w:val="00885391"/>
    <w:rsid w:val="0089038E"/>
    <w:rsid w:val="008A1446"/>
    <w:rsid w:val="008D28D3"/>
    <w:rsid w:val="008F1CE1"/>
    <w:rsid w:val="008F3BA5"/>
    <w:rsid w:val="00900248"/>
    <w:rsid w:val="00914F6C"/>
    <w:rsid w:val="009202B0"/>
    <w:rsid w:val="009203F7"/>
    <w:rsid w:val="00927455"/>
    <w:rsid w:val="009430BA"/>
    <w:rsid w:val="00960590"/>
    <w:rsid w:val="009821F9"/>
    <w:rsid w:val="00987564"/>
    <w:rsid w:val="00996822"/>
    <w:rsid w:val="00996F8E"/>
    <w:rsid w:val="009A6CF8"/>
    <w:rsid w:val="009A72BE"/>
    <w:rsid w:val="009A7B68"/>
    <w:rsid w:val="009B3206"/>
    <w:rsid w:val="009B5B0F"/>
    <w:rsid w:val="009C282C"/>
    <w:rsid w:val="009D5B92"/>
    <w:rsid w:val="009E5354"/>
    <w:rsid w:val="009F1D67"/>
    <w:rsid w:val="00A00204"/>
    <w:rsid w:val="00A04145"/>
    <w:rsid w:val="00A13245"/>
    <w:rsid w:val="00A16B90"/>
    <w:rsid w:val="00A175C4"/>
    <w:rsid w:val="00A21C67"/>
    <w:rsid w:val="00A30F94"/>
    <w:rsid w:val="00A329BA"/>
    <w:rsid w:val="00A33C35"/>
    <w:rsid w:val="00A37180"/>
    <w:rsid w:val="00A46613"/>
    <w:rsid w:val="00A51953"/>
    <w:rsid w:val="00A51AD5"/>
    <w:rsid w:val="00A5499B"/>
    <w:rsid w:val="00A63E48"/>
    <w:rsid w:val="00A67B40"/>
    <w:rsid w:val="00A95182"/>
    <w:rsid w:val="00AA1AB9"/>
    <w:rsid w:val="00AB1FCC"/>
    <w:rsid w:val="00AC151A"/>
    <w:rsid w:val="00AC16FE"/>
    <w:rsid w:val="00AC4732"/>
    <w:rsid w:val="00AD1981"/>
    <w:rsid w:val="00AD4266"/>
    <w:rsid w:val="00AD7E41"/>
    <w:rsid w:val="00AE44BF"/>
    <w:rsid w:val="00AE4B45"/>
    <w:rsid w:val="00AE62AC"/>
    <w:rsid w:val="00AF3C49"/>
    <w:rsid w:val="00AF5A4E"/>
    <w:rsid w:val="00B007C5"/>
    <w:rsid w:val="00B05737"/>
    <w:rsid w:val="00B0793B"/>
    <w:rsid w:val="00B10049"/>
    <w:rsid w:val="00B1063B"/>
    <w:rsid w:val="00B23C00"/>
    <w:rsid w:val="00B3569D"/>
    <w:rsid w:val="00B53402"/>
    <w:rsid w:val="00B64D4D"/>
    <w:rsid w:val="00B65782"/>
    <w:rsid w:val="00B66AD3"/>
    <w:rsid w:val="00B72A2E"/>
    <w:rsid w:val="00B72CF4"/>
    <w:rsid w:val="00B751D8"/>
    <w:rsid w:val="00B778EB"/>
    <w:rsid w:val="00BB2AFA"/>
    <w:rsid w:val="00BB6A26"/>
    <w:rsid w:val="00BB7B79"/>
    <w:rsid w:val="00BC137B"/>
    <w:rsid w:val="00BC2584"/>
    <w:rsid w:val="00BC3BC4"/>
    <w:rsid w:val="00BC683D"/>
    <w:rsid w:val="00BE5B2A"/>
    <w:rsid w:val="00BE681C"/>
    <w:rsid w:val="00BE7415"/>
    <w:rsid w:val="00C00B44"/>
    <w:rsid w:val="00C01A96"/>
    <w:rsid w:val="00C0550C"/>
    <w:rsid w:val="00C131F0"/>
    <w:rsid w:val="00C16B91"/>
    <w:rsid w:val="00C2014C"/>
    <w:rsid w:val="00C2036D"/>
    <w:rsid w:val="00C25122"/>
    <w:rsid w:val="00C30B3F"/>
    <w:rsid w:val="00C329B9"/>
    <w:rsid w:val="00C33D6A"/>
    <w:rsid w:val="00C3493E"/>
    <w:rsid w:val="00C45F0F"/>
    <w:rsid w:val="00C511B8"/>
    <w:rsid w:val="00C5609A"/>
    <w:rsid w:val="00C6480C"/>
    <w:rsid w:val="00C73605"/>
    <w:rsid w:val="00C92D24"/>
    <w:rsid w:val="00CA7B1D"/>
    <w:rsid w:val="00CB0A2C"/>
    <w:rsid w:val="00CB58D6"/>
    <w:rsid w:val="00CD1EF1"/>
    <w:rsid w:val="00CE33B5"/>
    <w:rsid w:val="00CF3BFB"/>
    <w:rsid w:val="00D26270"/>
    <w:rsid w:val="00D30134"/>
    <w:rsid w:val="00D32A41"/>
    <w:rsid w:val="00D33CE4"/>
    <w:rsid w:val="00D361F3"/>
    <w:rsid w:val="00D40A1B"/>
    <w:rsid w:val="00D44633"/>
    <w:rsid w:val="00D5055E"/>
    <w:rsid w:val="00D651D9"/>
    <w:rsid w:val="00D75632"/>
    <w:rsid w:val="00D83E56"/>
    <w:rsid w:val="00D965FD"/>
    <w:rsid w:val="00DA20EA"/>
    <w:rsid w:val="00DC4A2B"/>
    <w:rsid w:val="00DC73E9"/>
    <w:rsid w:val="00DE7084"/>
    <w:rsid w:val="00DF3FF5"/>
    <w:rsid w:val="00E046A6"/>
    <w:rsid w:val="00E0546D"/>
    <w:rsid w:val="00E406DB"/>
    <w:rsid w:val="00E41C5A"/>
    <w:rsid w:val="00E4661E"/>
    <w:rsid w:val="00E530D0"/>
    <w:rsid w:val="00E556EB"/>
    <w:rsid w:val="00E71495"/>
    <w:rsid w:val="00E726C3"/>
    <w:rsid w:val="00E93A6B"/>
    <w:rsid w:val="00E93A82"/>
    <w:rsid w:val="00EA0BB0"/>
    <w:rsid w:val="00EA1020"/>
    <w:rsid w:val="00EE48B7"/>
    <w:rsid w:val="00F003C5"/>
    <w:rsid w:val="00F15518"/>
    <w:rsid w:val="00F210FF"/>
    <w:rsid w:val="00F316D5"/>
    <w:rsid w:val="00F358C3"/>
    <w:rsid w:val="00F3598D"/>
    <w:rsid w:val="00F41B40"/>
    <w:rsid w:val="00F60E80"/>
    <w:rsid w:val="00F633DB"/>
    <w:rsid w:val="00F81229"/>
    <w:rsid w:val="00F8317D"/>
    <w:rsid w:val="00F87E65"/>
    <w:rsid w:val="00F93696"/>
    <w:rsid w:val="00FA2F29"/>
    <w:rsid w:val="00FA69FD"/>
    <w:rsid w:val="00FB0D9B"/>
    <w:rsid w:val="00FC6C99"/>
    <w:rsid w:val="00FD0095"/>
    <w:rsid w:val="00FD29DC"/>
    <w:rsid w:val="00FE435D"/>
    <w:rsid w:val="00FF1B65"/>
    <w:rsid w:val="00FF5C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B1CCEC"/>
  <w15:chartTrackingRefBased/>
  <w15:docId w15:val="{C1182C44-C28D-4036-8FEE-B3469491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0C8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9" w:lineRule="exact"/>
      <w:jc w:val="both"/>
    </w:pPr>
    <w:rPr>
      <w:rFonts w:eastAsia="ＭＳ ゴシック" w:cs="ＭＳ ゴシック"/>
      <w:spacing w:val="13"/>
      <w:sz w:val="21"/>
      <w:szCs w:val="21"/>
    </w:rPr>
  </w:style>
  <w:style w:type="paragraph" w:styleId="a4">
    <w:name w:val="header"/>
    <w:basedOn w:val="a"/>
    <w:link w:val="a5"/>
    <w:rsid w:val="00636FA1"/>
    <w:pPr>
      <w:tabs>
        <w:tab w:val="center" w:pos="4252"/>
        <w:tab w:val="right" w:pos="8504"/>
      </w:tabs>
      <w:snapToGrid w:val="0"/>
    </w:pPr>
  </w:style>
  <w:style w:type="character" w:customStyle="1" w:styleId="a5">
    <w:name w:val="ヘッダー (文字)"/>
    <w:link w:val="a4"/>
    <w:rsid w:val="00636FA1"/>
    <w:rPr>
      <w:kern w:val="2"/>
      <w:sz w:val="21"/>
      <w:szCs w:val="24"/>
    </w:rPr>
  </w:style>
  <w:style w:type="paragraph" w:styleId="a6">
    <w:name w:val="footer"/>
    <w:basedOn w:val="a"/>
    <w:link w:val="a7"/>
    <w:uiPriority w:val="99"/>
    <w:rsid w:val="00636FA1"/>
    <w:pPr>
      <w:tabs>
        <w:tab w:val="center" w:pos="4252"/>
        <w:tab w:val="right" w:pos="8504"/>
      </w:tabs>
      <w:snapToGrid w:val="0"/>
    </w:pPr>
  </w:style>
  <w:style w:type="character" w:customStyle="1" w:styleId="a7">
    <w:name w:val="フッター (文字)"/>
    <w:link w:val="a6"/>
    <w:uiPriority w:val="99"/>
    <w:rsid w:val="00636FA1"/>
    <w:rPr>
      <w:kern w:val="2"/>
      <w:sz w:val="21"/>
      <w:szCs w:val="24"/>
    </w:rPr>
  </w:style>
  <w:style w:type="paragraph" w:styleId="a8">
    <w:name w:val="Balloon Text"/>
    <w:basedOn w:val="a"/>
    <w:link w:val="a9"/>
    <w:rsid w:val="00CE33B5"/>
    <w:rPr>
      <w:rFonts w:ascii="Arial" w:eastAsia="ＭＳ ゴシック" w:hAnsi="Arial"/>
      <w:sz w:val="18"/>
      <w:szCs w:val="18"/>
    </w:rPr>
  </w:style>
  <w:style w:type="character" w:customStyle="1" w:styleId="a9">
    <w:name w:val="吹き出し (文字)"/>
    <w:link w:val="a8"/>
    <w:rsid w:val="00CE33B5"/>
    <w:rPr>
      <w:rFonts w:ascii="Arial" w:eastAsia="ＭＳ ゴシック" w:hAnsi="Arial" w:cs="Times New Roman"/>
      <w:kern w:val="2"/>
      <w:sz w:val="18"/>
      <w:szCs w:val="18"/>
    </w:rPr>
  </w:style>
  <w:style w:type="table" w:styleId="aa">
    <w:name w:val="Table Grid"/>
    <w:basedOn w:val="a1"/>
    <w:rsid w:val="002E1D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rsid w:val="00C5609A"/>
    <w:rPr>
      <w:sz w:val="18"/>
      <w:szCs w:val="18"/>
    </w:rPr>
  </w:style>
  <w:style w:type="paragraph" w:styleId="ac">
    <w:name w:val="annotation text"/>
    <w:basedOn w:val="a"/>
    <w:link w:val="ad"/>
    <w:rsid w:val="00C5609A"/>
    <w:pPr>
      <w:jc w:val="left"/>
    </w:pPr>
  </w:style>
  <w:style w:type="character" w:customStyle="1" w:styleId="ad">
    <w:name w:val="コメント文字列 (文字)"/>
    <w:basedOn w:val="a0"/>
    <w:link w:val="ac"/>
    <w:rsid w:val="00C5609A"/>
    <w:rPr>
      <w:kern w:val="2"/>
      <w:sz w:val="21"/>
      <w:szCs w:val="24"/>
    </w:rPr>
  </w:style>
  <w:style w:type="paragraph" w:styleId="ae">
    <w:name w:val="annotation subject"/>
    <w:basedOn w:val="ac"/>
    <w:next w:val="ac"/>
    <w:link w:val="af"/>
    <w:rsid w:val="00C5609A"/>
    <w:rPr>
      <w:b/>
      <w:bCs/>
    </w:rPr>
  </w:style>
  <w:style w:type="character" w:customStyle="1" w:styleId="af">
    <w:name w:val="コメント内容 (文字)"/>
    <w:basedOn w:val="ad"/>
    <w:link w:val="ae"/>
    <w:rsid w:val="00C5609A"/>
    <w:rPr>
      <w:b/>
      <w:bCs/>
      <w:kern w:val="2"/>
      <w:sz w:val="21"/>
      <w:szCs w:val="24"/>
    </w:rPr>
  </w:style>
  <w:style w:type="paragraph" w:styleId="af0">
    <w:name w:val="List Paragraph"/>
    <w:basedOn w:val="a"/>
    <w:uiPriority w:val="34"/>
    <w:qFormat/>
    <w:rsid w:val="00150F0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838299-5359-4054-BBC6-C97C4A352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389</Words>
  <Characters>2222</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平成２４年度障害者（児）福祉施設の整備方針について</vt:lpstr>
      <vt:lpstr>平成２４年度障害者（児）福祉施設の整備方針について</vt:lpstr>
    </vt:vector>
  </TitlesOfParts>
  <Company>福岡県</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平成２４年度障害者（児）福祉施設の整備方針について</dc:title>
  <dc:subject/>
  <dc:creator>福岡県</dc:creator>
  <cp:keywords/>
  <cp:lastModifiedBy>木下　和樹</cp:lastModifiedBy>
  <cp:revision>11</cp:revision>
  <cp:lastPrinted>2026-08-20T05:58:00Z</cp:lastPrinted>
  <dcterms:created xsi:type="dcterms:W3CDTF">2026-06-23T10:57:00Z</dcterms:created>
  <dcterms:modified xsi:type="dcterms:W3CDTF">2026-08-20T05:58:00Z</dcterms:modified>
</cp:coreProperties>
</file>