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4BD2D" w14:textId="77777777" w:rsidR="007A6E41" w:rsidRPr="008502C6" w:rsidRDefault="005B481E" w:rsidP="008502C6">
      <w:pPr>
        <w:jc w:val="center"/>
        <w:rPr>
          <w:rFonts w:hint="eastAsia"/>
          <w:sz w:val="32"/>
          <w:szCs w:val="32"/>
        </w:rPr>
      </w:pPr>
      <w:r w:rsidRPr="008502C6">
        <w:rPr>
          <w:rFonts w:hint="eastAsia"/>
          <w:sz w:val="32"/>
          <w:szCs w:val="32"/>
        </w:rPr>
        <w:t>朝倉市の企業立地奨励措置の概要</w:t>
      </w:r>
    </w:p>
    <w:p w14:paraId="2D2A580B" w14:textId="77777777" w:rsidR="005B481E" w:rsidRDefault="005B481E">
      <w:pPr>
        <w:rPr>
          <w:rFonts w:hint="eastAsia"/>
        </w:rPr>
      </w:pPr>
    </w:p>
    <w:p w14:paraId="4C8058AA" w14:textId="77777777" w:rsidR="005B481E" w:rsidRDefault="005B481E" w:rsidP="005B481E">
      <w:pPr>
        <w:ind w:left="480" w:hangingChars="200" w:hanging="480"/>
        <w:rPr>
          <w:rFonts w:hint="eastAsia"/>
        </w:rPr>
      </w:pPr>
      <w:r w:rsidRPr="00B25B2B">
        <w:rPr>
          <w:rFonts w:hint="eastAsia"/>
          <w:color w:val="FFFFFF"/>
          <w:highlight w:val="black"/>
          <w:bdr w:val="single" w:sz="4" w:space="0" w:color="auto"/>
        </w:rPr>
        <w:t>目的</w:t>
      </w:r>
      <w:r>
        <w:rPr>
          <w:rFonts w:hint="eastAsia"/>
        </w:rPr>
        <w:t xml:space="preserve">　</w:t>
      </w:r>
      <w:r w:rsidR="00CE26F6">
        <w:rPr>
          <w:rFonts w:hint="eastAsia"/>
        </w:rPr>
        <w:t>本措置は、</w:t>
      </w:r>
      <w:r>
        <w:rPr>
          <w:rFonts w:hint="eastAsia"/>
        </w:rPr>
        <w:t>朝倉市内に</w:t>
      </w:r>
      <w:r w:rsidR="00492678">
        <w:rPr>
          <w:rFonts w:hint="eastAsia"/>
        </w:rPr>
        <w:t>お</w:t>
      </w:r>
      <w:r w:rsidR="000E6EDE">
        <w:rPr>
          <w:rFonts w:hint="eastAsia"/>
        </w:rPr>
        <w:t>ける</w:t>
      </w:r>
      <w:r w:rsidR="00CE26F6">
        <w:rPr>
          <w:rFonts w:hint="eastAsia"/>
        </w:rPr>
        <w:t>事業所の</w:t>
      </w:r>
      <w:r>
        <w:rPr>
          <w:rFonts w:hint="eastAsia"/>
        </w:rPr>
        <w:t>新設及び増設を奨励することにより、本市の産業を振興し、もって雇用の増大を促進することを目的としています。</w:t>
      </w:r>
    </w:p>
    <w:p w14:paraId="72D65436" w14:textId="77777777" w:rsidR="00E714B4" w:rsidRDefault="00E714B4" w:rsidP="00E714B4">
      <w:pPr>
        <w:spacing w:line="160" w:lineRule="exact"/>
        <w:ind w:left="480" w:hangingChars="200" w:hanging="480"/>
        <w:rPr>
          <w:rFonts w:hint="eastAsia"/>
        </w:rPr>
      </w:pPr>
    </w:p>
    <w:p w14:paraId="23698F62" w14:textId="77777777" w:rsidR="005B481E" w:rsidRDefault="00EF2178" w:rsidP="005B481E">
      <w:pPr>
        <w:ind w:left="480" w:hangingChars="200" w:hanging="480"/>
        <w:rPr>
          <w:rFonts w:hint="eastAsia"/>
        </w:rPr>
      </w:pPr>
      <w:r w:rsidRPr="00B25B2B">
        <w:rPr>
          <w:noProof/>
          <w:color w:val="FFFFFF"/>
          <w:highlight w:val="black"/>
          <w:bdr w:val="single" w:sz="4" w:space="0" w:color="auto"/>
        </w:rPr>
        <w:pict w14:anchorId="177816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46pt;margin-top:17.2pt;width:267.5pt;height:129.3pt;z-index:251655680">
            <v:imagedata r:id="rId7" o:title=""/>
          </v:shape>
        </w:pict>
      </w:r>
      <w:r w:rsidR="005B481E" w:rsidRPr="00B25B2B">
        <w:rPr>
          <w:rFonts w:hint="eastAsia"/>
          <w:color w:val="FFFFFF"/>
          <w:highlight w:val="black"/>
          <w:bdr w:val="single" w:sz="4" w:space="0" w:color="auto"/>
        </w:rPr>
        <w:t>適用事業者</w:t>
      </w:r>
      <w:r w:rsidR="005B481E">
        <w:rPr>
          <w:rFonts w:hint="eastAsia"/>
        </w:rPr>
        <w:t xml:space="preserve">　１億円</w:t>
      </w:r>
      <w:r w:rsidR="008930F5">
        <w:rPr>
          <w:rFonts w:hint="eastAsia"/>
        </w:rPr>
        <w:t>以上</w:t>
      </w:r>
      <w:r w:rsidR="005B481E">
        <w:rPr>
          <w:rFonts w:hint="eastAsia"/>
        </w:rPr>
        <w:t>（農工団地は３０００万円</w:t>
      </w:r>
      <w:r w:rsidR="008930F5">
        <w:rPr>
          <w:rFonts w:hint="eastAsia"/>
        </w:rPr>
        <w:t>超</w:t>
      </w:r>
      <w:r w:rsidR="005B481E">
        <w:rPr>
          <w:rFonts w:hint="eastAsia"/>
        </w:rPr>
        <w:t>）の業務用施設を新設又は増設し、次に該当しなければなりません。</w:t>
      </w:r>
    </w:p>
    <w:p w14:paraId="23AE6E82" w14:textId="77777777" w:rsidR="00EF2178" w:rsidRDefault="00EF2178" w:rsidP="00B25B2B">
      <w:pPr>
        <w:numPr>
          <w:ilvl w:val="0"/>
          <w:numId w:val="1"/>
        </w:numPr>
        <w:spacing w:line="260" w:lineRule="exact"/>
        <w:rPr>
          <w:rFonts w:hint="eastAsia"/>
          <w:sz w:val="21"/>
          <w:szCs w:val="21"/>
        </w:rPr>
      </w:pPr>
      <w:r w:rsidRPr="00B25B2B">
        <w:rPr>
          <w:rFonts w:hint="eastAsia"/>
          <w:sz w:val="21"/>
          <w:szCs w:val="21"/>
        </w:rPr>
        <w:t>右の図の１０人</w:t>
      </w:r>
      <w:r w:rsidR="00B25B2B" w:rsidRPr="00B25B2B">
        <w:rPr>
          <w:rFonts w:hint="eastAsia"/>
          <w:sz w:val="21"/>
          <w:szCs w:val="21"/>
        </w:rPr>
        <w:t>以上</w:t>
      </w:r>
      <w:r w:rsidRPr="00B25B2B">
        <w:rPr>
          <w:rFonts w:hint="eastAsia"/>
          <w:sz w:val="21"/>
          <w:szCs w:val="21"/>
        </w:rPr>
        <w:t>又は５人以上</w:t>
      </w:r>
      <w:r w:rsidR="00B25B2B" w:rsidRPr="00B25B2B">
        <w:rPr>
          <w:rFonts w:hint="eastAsia"/>
          <w:sz w:val="21"/>
          <w:szCs w:val="21"/>
        </w:rPr>
        <w:t>である</w:t>
      </w:r>
      <w:r w:rsidRPr="00B25B2B">
        <w:rPr>
          <w:rFonts w:hint="eastAsia"/>
          <w:sz w:val="21"/>
          <w:szCs w:val="21"/>
        </w:rPr>
        <w:t>こと。</w:t>
      </w:r>
    </w:p>
    <w:p w14:paraId="75D224C6" w14:textId="77777777" w:rsidR="00A238E4" w:rsidRPr="00B25B2B" w:rsidRDefault="00A238E4" w:rsidP="00A238E4">
      <w:pPr>
        <w:spacing w:line="260" w:lineRule="exact"/>
        <w:ind w:left="645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（中小企業者を除く。）</w:t>
      </w:r>
    </w:p>
    <w:p w14:paraId="19D9BEF0" w14:textId="77777777" w:rsidR="003D0A3F" w:rsidRDefault="00193F15" w:rsidP="003D0A3F">
      <w:pPr>
        <w:numPr>
          <w:ilvl w:val="0"/>
          <w:numId w:val="1"/>
        </w:numPr>
        <w:spacing w:line="260" w:lineRule="exac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用地</w:t>
      </w:r>
      <w:r w:rsidR="00EF2178" w:rsidRPr="00B25B2B">
        <w:rPr>
          <w:rFonts w:hint="eastAsia"/>
          <w:sz w:val="21"/>
          <w:szCs w:val="21"/>
        </w:rPr>
        <w:t>を取得</w:t>
      </w:r>
      <w:r w:rsidR="00B25B2B" w:rsidRPr="00B25B2B">
        <w:rPr>
          <w:rFonts w:hint="eastAsia"/>
          <w:sz w:val="21"/>
          <w:szCs w:val="21"/>
        </w:rPr>
        <w:t>後</w:t>
      </w:r>
      <w:r w:rsidR="00EF2178" w:rsidRPr="00B25B2B">
        <w:rPr>
          <w:rFonts w:hint="eastAsia"/>
          <w:sz w:val="21"/>
          <w:szCs w:val="21"/>
        </w:rPr>
        <w:t>２年（農工団地</w:t>
      </w:r>
      <w:r w:rsidR="00B25B2B" w:rsidRPr="00365617">
        <w:rPr>
          <w:rFonts w:hint="eastAsia"/>
          <w:sz w:val="16"/>
          <w:szCs w:val="16"/>
        </w:rPr>
        <w:t>(</w:t>
      </w:r>
      <w:r w:rsidR="00B25B2B" w:rsidRPr="00365617">
        <w:rPr>
          <w:rFonts w:hint="eastAsia"/>
          <w:sz w:val="16"/>
          <w:szCs w:val="16"/>
        </w:rPr>
        <w:t>※１</w:t>
      </w:r>
      <w:r w:rsidR="00B25B2B" w:rsidRPr="00365617">
        <w:rPr>
          <w:rFonts w:hint="eastAsia"/>
          <w:sz w:val="16"/>
          <w:szCs w:val="16"/>
        </w:rPr>
        <w:t>)</w:t>
      </w:r>
      <w:r w:rsidR="00EF2178" w:rsidRPr="00B25B2B">
        <w:rPr>
          <w:rFonts w:hint="eastAsia"/>
          <w:sz w:val="21"/>
          <w:szCs w:val="21"/>
        </w:rPr>
        <w:t>は１年）以内</w:t>
      </w:r>
    </w:p>
    <w:p w14:paraId="517EAC2B" w14:textId="77777777" w:rsidR="00EF2178" w:rsidRPr="00B25B2B" w:rsidRDefault="00EF2178" w:rsidP="00B25B2B">
      <w:pPr>
        <w:spacing w:line="260" w:lineRule="exact"/>
        <w:ind w:leftChars="100" w:left="240" w:firstLineChars="100" w:firstLine="210"/>
        <w:rPr>
          <w:rFonts w:hint="eastAsia"/>
          <w:sz w:val="21"/>
          <w:szCs w:val="21"/>
        </w:rPr>
      </w:pPr>
      <w:r w:rsidRPr="00B25B2B">
        <w:rPr>
          <w:rFonts w:hint="eastAsia"/>
          <w:sz w:val="21"/>
          <w:szCs w:val="21"/>
        </w:rPr>
        <w:t>に施設等の設置に着手すること。</w:t>
      </w:r>
    </w:p>
    <w:p w14:paraId="039FC331" w14:textId="77777777" w:rsidR="00EF2178" w:rsidRDefault="00EF2178" w:rsidP="00B25B2B">
      <w:pPr>
        <w:numPr>
          <w:ilvl w:val="0"/>
          <w:numId w:val="1"/>
        </w:numPr>
        <w:spacing w:line="260" w:lineRule="exact"/>
        <w:rPr>
          <w:rFonts w:hint="eastAsia"/>
          <w:sz w:val="21"/>
          <w:szCs w:val="21"/>
        </w:rPr>
      </w:pPr>
      <w:r w:rsidRPr="00B25B2B">
        <w:rPr>
          <w:rFonts w:hint="eastAsia"/>
          <w:sz w:val="21"/>
          <w:szCs w:val="21"/>
        </w:rPr>
        <w:t xml:space="preserve">市税を滞納していないこと。　　</w:t>
      </w:r>
    </w:p>
    <w:p w14:paraId="230FF2EA" w14:textId="77777777" w:rsidR="00B25B2B" w:rsidRDefault="00B25B2B" w:rsidP="00B25B2B">
      <w:pPr>
        <w:spacing w:line="260" w:lineRule="exact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pict w14:anchorId="750A2F47">
          <v:roundrect id="_x0000_s1029" style="position:absolute;left:0;text-align:left;margin-left:6pt;margin-top:3.8pt;width:222pt;height:34.4pt;z-index:251656704" arcsize="10923f">
            <v:textbox inset="5.85pt,.7pt,5.85pt,.7pt">
              <w:txbxContent>
                <w:p w14:paraId="02E2C8BF" w14:textId="77777777" w:rsidR="006152AB" w:rsidRPr="00B25B2B" w:rsidRDefault="006152AB" w:rsidP="00B25B2B">
                  <w:pPr>
                    <w:spacing w:line="260" w:lineRule="exact"/>
                    <w:ind w:left="200" w:hangingChars="100" w:hanging="200"/>
                    <w:rPr>
                      <w:rFonts w:hint="eastAsia"/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●</w:t>
                  </w:r>
                  <w:r w:rsidRPr="00B25B2B">
                    <w:rPr>
                      <w:rFonts w:hint="eastAsia"/>
                      <w:sz w:val="20"/>
                      <w:szCs w:val="20"/>
                    </w:rPr>
                    <w:t>適用を受けようとする事業者は、市長の認定を受けなければなりません。</w:t>
                  </w:r>
                </w:p>
                <w:p w14:paraId="513BE9C7" w14:textId="77777777" w:rsidR="006152AB" w:rsidRDefault="006152AB"/>
              </w:txbxContent>
            </v:textbox>
          </v:roundrect>
        </w:pict>
      </w:r>
    </w:p>
    <w:p w14:paraId="35E6B2C1" w14:textId="77777777" w:rsidR="00B25B2B" w:rsidRDefault="00B25B2B" w:rsidP="00B25B2B">
      <w:pPr>
        <w:spacing w:line="260" w:lineRule="exact"/>
        <w:rPr>
          <w:rFonts w:hint="eastAsia"/>
          <w:sz w:val="21"/>
          <w:szCs w:val="21"/>
        </w:rPr>
      </w:pPr>
    </w:p>
    <w:p w14:paraId="6E647558" w14:textId="77777777" w:rsidR="00B25B2B" w:rsidRPr="00B25B2B" w:rsidRDefault="00B25B2B" w:rsidP="00B25B2B">
      <w:pPr>
        <w:spacing w:line="260" w:lineRule="exact"/>
        <w:rPr>
          <w:rFonts w:hint="eastAsia"/>
          <w:sz w:val="21"/>
          <w:szCs w:val="21"/>
        </w:rPr>
      </w:pPr>
    </w:p>
    <w:p w14:paraId="1EF6AC01" w14:textId="77777777" w:rsidR="00B25B2B" w:rsidRDefault="00B25B2B" w:rsidP="00EF2178">
      <w:pPr>
        <w:ind w:left="24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</w:t>
      </w:r>
      <w:r w:rsidRPr="00B25B2B">
        <w:rPr>
          <w:rFonts w:hint="eastAsia"/>
          <w:sz w:val="18"/>
          <w:szCs w:val="18"/>
        </w:rPr>
        <w:t>※１</w:t>
      </w:r>
      <w:r>
        <w:rPr>
          <w:rFonts w:hint="eastAsia"/>
          <w:sz w:val="18"/>
          <w:szCs w:val="18"/>
        </w:rPr>
        <w:t>)</w:t>
      </w:r>
      <w:r w:rsidRPr="00B25B2B">
        <w:rPr>
          <w:rFonts w:hint="eastAsia"/>
          <w:sz w:val="18"/>
          <w:szCs w:val="18"/>
        </w:rPr>
        <w:t>農工団地・・・平塚工業団地、烏集院工業団地、林田工業団地</w:t>
      </w:r>
      <w:r w:rsidR="00A238E4">
        <w:rPr>
          <w:rFonts w:hint="eastAsia"/>
          <w:sz w:val="18"/>
          <w:szCs w:val="18"/>
        </w:rPr>
        <w:t xml:space="preserve">　</w:t>
      </w:r>
      <w:r w:rsidR="000A17E5">
        <w:rPr>
          <w:rFonts w:hint="eastAsia"/>
          <w:sz w:val="18"/>
          <w:szCs w:val="18"/>
        </w:rPr>
        <w:t>等</w:t>
      </w:r>
      <w:r w:rsidRPr="00B25B2B">
        <w:rPr>
          <w:rFonts w:hint="eastAsia"/>
          <w:sz w:val="18"/>
          <w:szCs w:val="18"/>
        </w:rPr>
        <w:t>が該当します。</w:t>
      </w:r>
    </w:p>
    <w:p w14:paraId="78315FBA" w14:textId="77777777" w:rsidR="00E714B4" w:rsidRPr="00B25B2B" w:rsidRDefault="00E714B4" w:rsidP="00E714B4">
      <w:pPr>
        <w:spacing w:line="160" w:lineRule="exact"/>
        <w:ind w:leftChars="99" w:left="418" w:hangingChars="100" w:hanging="180"/>
        <w:rPr>
          <w:rFonts w:hint="eastAsia"/>
          <w:sz w:val="18"/>
          <w:szCs w:val="18"/>
        </w:rPr>
      </w:pPr>
    </w:p>
    <w:p w14:paraId="193259B6" w14:textId="77777777" w:rsidR="005B481E" w:rsidRDefault="00365617" w:rsidP="005B481E">
      <w:pPr>
        <w:ind w:left="480" w:hangingChars="200" w:hanging="480"/>
        <w:rPr>
          <w:rFonts w:hint="eastAsia"/>
        </w:rPr>
      </w:pPr>
      <w:r w:rsidRPr="00365617">
        <w:rPr>
          <w:rFonts w:hint="eastAsia"/>
          <w:color w:val="FFFFFF"/>
          <w:highlight w:val="black"/>
          <w:bdr w:val="single" w:sz="4" w:space="0" w:color="auto"/>
        </w:rPr>
        <w:t>便宜供与</w:t>
      </w:r>
      <w:r>
        <w:rPr>
          <w:rFonts w:hint="eastAsia"/>
        </w:rPr>
        <w:t xml:space="preserve">　市長は、認定を受けた事業者（認定事業者）に対し次の便宜を供与することができます。</w:t>
      </w:r>
    </w:p>
    <w:p w14:paraId="3BA84767" w14:textId="77777777" w:rsidR="00365617" w:rsidRDefault="00E714B4" w:rsidP="00E714B4">
      <w:pPr>
        <w:ind w:left="211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①</w:t>
      </w:r>
      <w:r w:rsidR="00365617" w:rsidRPr="00365617">
        <w:rPr>
          <w:rFonts w:hint="eastAsia"/>
          <w:sz w:val="21"/>
          <w:szCs w:val="21"/>
        </w:rPr>
        <w:t>市有普通財産の優先的譲渡　②工業等用地の斡旋　③その他必要と認めるもの</w:t>
      </w:r>
    </w:p>
    <w:p w14:paraId="41C7FB4E" w14:textId="77777777" w:rsidR="00E714B4" w:rsidRPr="00365617" w:rsidRDefault="00E714B4" w:rsidP="00E714B4">
      <w:pPr>
        <w:spacing w:line="160" w:lineRule="exact"/>
        <w:ind w:left="210"/>
        <w:rPr>
          <w:rFonts w:hint="eastAsia"/>
          <w:sz w:val="21"/>
          <w:szCs w:val="21"/>
        </w:rPr>
      </w:pPr>
    </w:p>
    <w:p w14:paraId="3000C4B7" w14:textId="77777777" w:rsidR="00365617" w:rsidRDefault="00365617" w:rsidP="00365617">
      <w:pPr>
        <w:ind w:left="480" w:hangingChars="200" w:hanging="480"/>
        <w:rPr>
          <w:rFonts w:hint="eastAsia"/>
        </w:rPr>
      </w:pPr>
      <w:r>
        <w:rPr>
          <w:rFonts w:hint="eastAsia"/>
          <w:color w:val="FFFFFF"/>
          <w:highlight w:val="black"/>
          <w:bdr w:val="single" w:sz="4" w:space="0" w:color="auto"/>
        </w:rPr>
        <w:t>奨励措置</w:t>
      </w:r>
      <w:r>
        <w:rPr>
          <w:rFonts w:hint="eastAsia"/>
        </w:rPr>
        <w:t xml:space="preserve">　市長は、認定事業者に対し次の</w:t>
      </w:r>
      <w:r w:rsidR="00E714B4">
        <w:rPr>
          <w:rFonts w:hint="eastAsia"/>
        </w:rPr>
        <w:t>①、②</w:t>
      </w:r>
      <w:r>
        <w:rPr>
          <w:rFonts w:hint="eastAsia"/>
        </w:rPr>
        <w:t>いずれかの奨励措置を講ずることができます。</w:t>
      </w:r>
    </w:p>
    <w:p w14:paraId="2887711B" w14:textId="77777777" w:rsidR="00365617" w:rsidRPr="00365617" w:rsidRDefault="00E714B4" w:rsidP="00E714B4">
      <w:pPr>
        <w:ind w:leftChars="88" w:left="451" w:hangingChars="100" w:hanging="240"/>
        <w:rPr>
          <w:rFonts w:hint="eastAsia"/>
          <w:sz w:val="21"/>
          <w:szCs w:val="21"/>
        </w:rPr>
      </w:pPr>
      <w:r>
        <w:rPr>
          <w:noProof/>
        </w:rPr>
        <w:pict w14:anchorId="22C4A77D">
          <v:shape id="_x0000_s1036" type="#_x0000_t75" style="position:absolute;left:0;text-align:left;margin-left:300pt;margin-top:24.8pt;width:190.6pt;height:170.15pt;z-index:251658752">
            <v:imagedata r:id="rId8" o:title=""/>
            <w10:wrap type="square"/>
          </v:shape>
        </w:pict>
      </w:r>
      <w:r w:rsidR="00365617" w:rsidRPr="00365617">
        <w:rPr>
          <w:rFonts w:hint="eastAsia"/>
          <w:sz w:val="21"/>
          <w:szCs w:val="21"/>
        </w:rPr>
        <w:t>①</w:t>
      </w:r>
      <w:r w:rsidR="00365617">
        <w:rPr>
          <w:rFonts w:hint="eastAsia"/>
          <w:sz w:val="21"/>
          <w:szCs w:val="21"/>
        </w:rPr>
        <w:t>固定資産税の課税免除</w:t>
      </w:r>
      <w:r>
        <w:rPr>
          <w:rFonts w:hint="eastAsia"/>
          <w:sz w:val="21"/>
          <w:szCs w:val="21"/>
        </w:rPr>
        <w:t xml:space="preserve">　　　　　　　　　　　　　　　　　　　　　　</w:t>
      </w:r>
      <w:r w:rsidR="00365617" w:rsidRPr="00365617">
        <w:rPr>
          <w:rFonts w:hint="eastAsia"/>
          <w:sz w:val="21"/>
          <w:szCs w:val="21"/>
        </w:rPr>
        <w:t xml:space="preserve">　②</w:t>
      </w:r>
      <w:r w:rsidR="00365617">
        <w:rPr>
          <w:rFonts w:hint="eastAsia"/>
          <w:sz w:val="21"/>
          <w:szCs w:val="21"/>
        </w:rPr>
        <w:t>資金の貸付</w:t>
      </w:r>
      <w:r w:rsidR="000D2EC7" w:rsidRPr="000D2EC7">
        <w:rPr>
          <w:rFonts w:hint="eastAsia"/>
          <w:sz w:val="16"/>
          <w:szCs w:val="16"/>
        </w:rPr>
        <w:t>（無利子。要件、限度額があります。）</w:t>
      </w:r>
    </w:p>
    <w:p w14:paraId="6F0ADD5E" w14:textId="77777777" w:rsidR="005B481E" w:rsidRPr="00E714B4" w:rsidRDefault="00E714B4" w:rsidP="005B481E">
      <w:pPr>
        <w:ind w:left="480" w:hangingChars="200" w:hanging="480"/>
        <w:rPr>
          <w:rFonts w:hint="eastAsia"/>
        </w:rPr>
      </w:pPr>
      <w:r>
        <w:rPr>
          <w:noProof/>
        </w:rPr>
        <w:pict w14:anchorId="6D5A2114">
          <v:shape id="_x0000_s1033" type="#_x0000_t75" style="position:absolute;left:0;text-align:left;margin-left:24pt;margin-top:7.6pt;width:238.85pt;height:170.7pt;z-index:251657728">
            <v:imagedata r:id="rId9" o:title=""/>
            <w10:wrap type="square"/>
          </v:shape>
        </w:pict>
      </w:r>
    </w:p>
    <w:p w14:paraId="0EDB40B5" w14:textId="77777777" w:rsidR="005B481E" w:rsidRPr="00E714B4" w:rsidRDefault="005B481E" w:rsidP="005B481E">
      <w:pPr>
        <w:ind w:left="480" w:hangingChars="200" w:hanging="480"/>
        <w:rPr>
          <w:rFonts w:hint="eastAsia"/>
        </w:rPr>
      </w:pPr>
    </w:p>
    <w:p w14:paraId="0C4E266A" w14:textId="77777777" w:rsidR="005B481E" w:rsidRPr="00E714B4" w:rsidRDefault="005B481E" w:rsidP="005B481E">
      <w:pPr>
        <w:ind w:left="480" w:hangingChars="200" w:hanging="480"/>
        <w:rPr>
          <w:rFonts w:hint="eastAsia"/>
        </w:rPr>
      </w:pPr>
    </w:p>
    <w:p w14:paraId="2D246F00" w14:textId="77777777" w:rsidR="005B481E" w:rsidRPr="00E714B4" w:rsidRDefault="005B481E" w:rsidP="005B481E">
      <w:pPr>
        <w:ind w:left="480" w:hangingChars="200" w:hanging="480"/>
        <w:rPr>
          <w:rFonts w:hint="eastAsia"/>
        </w:rPr>
      </w:pPr>
    </w:p>
    <w:p w14:paraId="69C31935" w14:textId="77777777" w:rsidR="005B481E" w:rsidRDefault="005B481E" w:rsidP="005B481E">
      <w:pPr>
        <w:ind w:left="480" w:hangingChars="200" w:hanging="480"/>
        <w:rPr>
          <w:rFonts w:hint="eastAsia"/>
        </w:rPr>
      </w:pPr>
    </w:p>
    <w:p w14:paraId="7CAAE7A8" w14:textId="77777777" w:rsidR="005B481E" w:rsidRDefault="005B481E" w:rsidP="005B481E">
      <w:pPr>
        <w:ind w:left="480" w:hangingChars="200" w:hanging="480"/>
        <w:rPr>
          <w:rFonts w:hint="eastAsia"/>
        </w:rPr>
      </w:pPr>
    </w:p>
    <w:p w14:paraId="43861D54" w14:textId="77777777" w:rsidR="00E714B4" w:rsidRDefault="00E714B4" w:rsidP="005B481E">
      <w:pPr>
        <w:ind w:left="480" w:hangingChars="200" w:hanging="480"/>
        <w:rPr>
          <w:rFonts w:hint="eastAsia"/>
        </w:rPr>
      </w:pPr>
    </w:p>
    <w:p w14:paraId="0B1FFEC1" w14:textId="77777777" w:rsidR="00E714B4" w:rsidRDefault="00E714B4" w:rsidP="005B481E">
      <w:pPr>
        <w:ind w:left="480" w:hangingChars="200" w:hanging="480"/>
        <w:rPr>
          <w:rFonts w:hint="eastAsia"/>
        </w:rPr>
      </w:pPr>
    </w:p>
    <w:p w14:paraId="657CE06B" w14:textId="77777777" w:rsidR="00E714B4" w:rsidRDefault="00E714B4" w:rsidP="005B481E">
      <w:pPr>
        <w:ind w:left="480" w:hangingChars="200" w:hanging="480"/>
        <w:rPr>
          <w:rFonts w:hint="eastAsia"/>
        </w:rPr>
      </w:pPr>
    </w:p>
    <w:p w14:paraId="02BA4C74" w14:textId="77777777" w:rsidR="00E714B4" w:rsidRDefault="00E714B4" w:rsidP="005B481E">
      <w:pPr>
        <w:ind w:left="480" w:hangingChars="200" w:hanging="480"/>
        <w:rPr>
          <w:rFonts w:hint="eastAsia"/>
        </w:rPr>
      </w:pPr>
    </w:p>
    <w:p w14:paraId="4013C0FA" w14:textId="77777777" w:rsidR="00E714B4" w:rsidRDefault="00E714B4" w:rsidP="005B481E">
      <w:pPr>
        <w:ind w:left="480" w:hangingChars="200" w:hanging="480"/>
        <w:rPr>
          <w:rFonts w:hint="eastAsia"/>
        </w:rPr>
      </w:pPr>
    </w:p>
    <w:p w14:paraId="50DF118F" w14:textId="77777777" w:rsidR="00E714B4" w:rsidRDefault="00E714B4" w:rsidP="003D28F4">
      <w:pPr>
        <w:spacing w:line="260" w:lineRule="exact"/>
        <w:ind w:leftChars="249" w:left="778" w:hangingChars="100" w:hanging="18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●２年間の追加課</w:t>
      </w:r>
      <w:r w:rsidR="00A238E4">
        <w:rPr>
          <w:rFonts w:hint="eastAsia"/>
          <w:sz w:val="18"/>
          <w:szCs w:val="18"/>
        </w:rPr>
        <w:t>税免除は、</w:t>
      </w:r>
      <w:r w:rsidR="00D50A94">
        <w:rPr>
          <w:rFonts w:hint="eastAsia"/>
          <w:sz w:val="18"/>
          <w:szCs w:val="18"/>
        </w:rPr>
        <w:t>増加分の「</w:t>
      </w:r>
      <w:r w:rsidR="00A238E4">
        <w:rPr>
          <w:rFonts w:hint="eastAsia"/>
          <w:sz w:val="18"/>
          <w:szCs w:val="18"/>
        </w:rPr>
        <w:t>市内居住常用労働者／常用労働者</w:t>
      </w:r>
      <w:r w:rsidR="00D50A94">
        <w:rPr>
          <w:rFonts w:hint="eastAsia"/>
          <w:sz w:val="18"/>
          <w:szCs w:val="18"/>
        </w:rPr>
        <w:t>」</w:t>
      </w:r>
      <w:r w:rsidR="00A238E4">
        <w:rPr>
          <w:rFonts w:hint="eastAsia"/>
          <w:sz w:val="18"/>
          <w:szCs w:val="18"/>
        </w:rPr>
        <w:t>の割合が、新設</w:t>
      </w:r>
      <w:r w:rsidR="003D28F4">
        <w:rPr>
          <w:rFonts w:hint="eastAsia"/>
          <w:sz w:val="18"/>
          <w:szCs w:val="18"/>
        </w:rPr>
        <w:t>３０</w:t>
      </w:r>
      <w:r>
        <w:rPr>
          <w:rFonts w:hint="eastAsia"/>
          <w:sz w:val="18"/>
          <w:szCs w:val="18"/>
        </w:rPr>
        <w:t>％以上、増設</w:t>
      </w:r>
      <w:r w:rsidR="003D28F4">
        <w:rPr>
          <w:rFonts w:hint="eastAsia"/>
          <w:sz w:val="18"/>
          <w:szCs w:val="18"/>
        </w:rPr>
        <w:t>２０</w:t>
      </w:r>
      <w:r>
        <w:rPr>
          <w:rFonts w:hint="eastAsia"/>
          <w:sz w:val="18"/>
          <w:szCs w:val="18"/>
        </w:rPr>
        <w:t>％以上。</w:t>
      </w:r>
    </w:p>
    <w:p w14:paraId="18B18A85" w14:textId="77777777" w:rsidR="00E714B4" w:rsidRDefault="00E714B4" w:rsidP="00E714B4">
      <w:pPr>
        <w:spacing w:line="260" w:lineRule="exact"/>
        <w:ind w:leftChars="174" w:left="418" w:firstLineChars="100" w:firstLine="18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●増設の場合の課税免除は、増設に係る固定資産税に限ります。</w:t>
      </w:r>
    </w:p>
    <w:p w14:paraId="6E1BD58C" w14:textId="77777777" w:rsidR="00E714B4" w:rsidRDefault="00E714B4" w:rsidP="005B481E">
      <w:pPr>
        <w:ind w:left="480" w:hangingChars="200" w:hanging="480"/>
        <w:rPr>
          <w:rFonts w:hint="eastAsia"/>
        </w:rPr>
      </w:pPr>
      <w:r>
        <w:rPr>
          <w:rFonts w:hint="eastAsia"/>
          <w:noProof/>
        </w:rPr>
        <w:pict w14:anchorId="35B3DEB9">
          <v:roundrect id="_x0000_s1039" style="position:absolute;left:0;text-align:left;margin-left:12pt;margin-top:7.4pt;width:492pt;height:25.8pt;z-index:251659776" arcsize="10923f">
            <v:textbox inset="5.85pt,.7pt,5.85pt,.7pt">
              <w:txbxContent>
                <w:p w14:paraId="2B4E7554" w14:textId="77777777" w:rsidR="006152AB" w:rsidRPr="00E714B4" w:rsidRDefault="006152AB" w:rsidP="00E714B4">
                  <w:pPr>
                    <w:rPr>
                      <w:rFonts w:hint="eastAsia"/>
                    </w:rPr>
                  </w:pPr>
                  <w:r w:rsidRPr="00E714B4">
                    <w:rPr>
                      <w:rFonts w:hint="eastAsia"/>
                    </w:rPr>
                    <w:t>さらに、従業員住宅を市内に新設した場合、３カ年間、建物に対する固定資産税を免除します。</w:t>
                  </w:r>
                </w:p>
                <w:p w14:paraId="7BF7D3FB" w14:textId="77777777" w:rsidR="006152AB" w:rsidRDefault="006152AB"/>
              </w:txbxContent>
            </v:textbox>
          </v:roundrect>
        </w:pict>
      </w:r>
    </w:p>
    <w:p w14:paraId="3CDC55C5" w14:textId="77777777" w:rsidR="00E714B4" w:rsidRPr="00E714B4" w:rsidRDefault="00E714B4" w:rsidP="005B481E">
      <w:pPr>
        <w:ind w:left="480" w:hangingChars="200" w:hanging="480"/>
        <w:rPr>
          <w:rFonts w:hint="eastAsia"/>
        </w:rPr>
      </w:pPr>
    </w:p>
    <w:p w14:paraId="6BD32E6C" w14:textId="77777777" w:rsidR="00E714B4" w:rsidRDefault="00E714B4" w:rsidP="00E714B4">
      <w:pPr>
        <w:spacing w:line="260" w:lineRule="exact"/>
        <w:ind w:leftChars="249" w:left="778" w:hangingChars="100" w:hanging="18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●奨励措置を受けている認定事業者が、合併、譲渡その他の事由により他の者に引き継ぐときは、市長に届け出なければなりません。</w:t>
      </w:r>
    </w:p>
    <w:p w14:paraId="1FA8C67E" w14:textId="77777777" w:rsidR="00E714B4" w:rsidRDefault="00E714B4" w:rsidP="00E714B4">
      <w:pPr>
        <w:spacing w:line="160" w:lineRule="exact"/>
        <w:ind w:leftChars="249" w:left="778" w:hangingChars="100" w:hanging="180"/>
        <w:rPr>
          <w:rFonts w:hint="eastAsia"/>
          <w:sz w:val="18"/>
          <w:szCs w:val="18"/>
        </w:rPr>
      </w:pPr>
    </w:p>
    <w:p w14:paraId="28D3A0EC" w14:textId="77777777" w:rsidR="00E714B4" w:rsidRDefault="00E714B4" w:rsidP="00E714B4">
      <w:pPr>
        <w:ind w:left="480" w:hangingChars="200" w:hanging="480"/>
        <w:rPr>
          <w:rFonts w:hint="eastAsia"/>
        </w:rPr>
      </w:pPr>
      <w:r>
        <w:rPr>
          <w:rFonts w:hint="eastAsia"/>
          <w:color w:val="FFFFFF"/>
          <w:highlight w:val="black"/>
          <w:bdr w:val="single" w:sz="4" w:space="0" w:color="auto"/>
        </w:rPr>
        <w:t>認定の取り消し等</w:t>
      </w:r>
      <w:r>
        <w:rPr>
          <w:rFonts w:hint="eastAsia"/>
        </w:rPr>
        <w:t xml:space="preserve">　市長は、工業等を廃止、休止、事業縮小等があった場合は、認定を取り消し、又は奨励措置を停止することが</w:t>
      </w:r>
      <w:r w:rsidR="001B17B3">
        <w:rPr>
          <w:rFonts w:hint="eastAsia"/>
        </w:rPr>
        <w:t>あり</w:t>
      </w:r>
      <w:r>
        <w:rPr>
          <w:rFonts w:hint="eastAsia"/>
        </w:rPr>
        <w:t>ます。条例違反、他の用途への利用、虚偽・不正行為などがあった場合は、既に免除した固定資産税の賦課徴収</w:t>
      </w:r>
      <w:r w:rsidR="000D2EC7">
        <w:rPr>
          <w:rFonts w:hint="eastAsia"/>
        </w:rPr>
        <w:t>をし</w:t>
      </w:r>
      <w:r>
        <w:rPr>
          <w:rFonts w:hint="eastAsia"/>
        </w:rPr>
        <w:t>、</w:t>
      </w:r>
      <w:r w:rsidR="001B17B3">
        <w:rPr>
          <w:rFonts w:hint="eastAsia"/>
        </w:rPr>
        <w:t>または貸付</w:t>
      </w:r>
      <w:r>
        <w:rPr>
          <w:rFonts w:hint="eastAsia"/>
        </w:rPr>
        <w:t>資金の</w:t>
      </w:r>
      <w:r w:rsidR="001B17B3">
        <w:rPr>
          <w:rFonts w:hint="eastAsia"/>
        </w:rPr>
        <w:t>繰上げ償還</w:t>
      </w:r>
      <w:r>
        <w:rPr>
          <w:rFonts w:hint="eastAsia"/>
        </w:rPr>
        <w:t>をさせることが</w:t>
      </w:r>
      <w:r w:rsidR="001B17B3">
        <w:rPr>
          <w:rFonts w:hint="eastAsia"/>
        </w:rPr>
        <w:t>あり</w:t>
      </w:r>
      <w:r>
        <w:rPr>
          <w:rFonts w:hint="eastAsia"/>
        </w:rPr>
        <w:t>ます。</w:t>
      </w:r>
    </w:p>
    <w:p w14:paraId="59D14CB5" w14:textId="77777777" w:rsidR="00E714B4" w:rsidRDefault="00E714B4" w:rsidP="00E714B4">
      <w:pPr>
        <w:spacing w:line="260" w:lineRule="exact"/>
        <w:ind w:leftChars="249" w:left="778" w:hangingChars="100" w:hanging="18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●市長は</w:t>
      </w:r>
      <w:r w:rsidR="000A17E5">
        <w:rPr>
          <w:rFonts w:hint="eastAsia"/>
          <w:sz w:val="18"/>
          <w:szCs w:val="18"/>
        </w:rPr>
        <w:t>、</w:t>
      </w:r>
      <w:r>
        <w:rPr>
          <w:rFonts w:hint="eastAsia"/>
          <w:sz w:val="18"/>
          <w:szCs w:val="18"/>
        </w:rPr>
        <w:t>必要に応じて、認定事業者に報告を求め、又は職員に施設に立ち入りさせることが</w:t>
      </w:r>
      <w:r w:rsidR="000A17E5">
        <w:rPr>
          <w:rFonts w:hint="eastAsia"/>
          <w:sz w:val="18"/>
          <w:szCs w:val="18"/>
        </w:rPr>
        <w:t>あり</w:t>
      </w:r>
      <w:r>
        <w:rPr>
          <w:rFonts w:hint="eastAsia"/>
          <w:sz w:val="18"/>
          <w:szCs w:val="18"/>
        </w:rPr>
        <w:t>ます。</w:t>
      </w:r>
    </w:p>
    <w:p w14:paraId="4D78A6D3" w14:textId="77777777" w:rsidR="00E714B4" w:rsidRDefault="00E714B4" w:rsidP="00E714B4">
      <w:pPr>
        <w:spacing w:line="160" w:lineRule="exact"/>
        <w:ind w:leftChars="249" w:left="778" w:hangingChars="100" w:hanging="180"/>
        <w:rPr>
          <w:rFonts w:hint="eastAsia"/>
          <w:sz w:val="18"/>
          <w:szCs w:val="18"/>
        </w:rPr>
      </w:pPr>
    </w:p>
    <w:p w14:paraId="28A4DC26" w14:textId="77777777" w:rsidR="00964074" w:rsidRDefault="00964074" w:rsidP="00964074">
      <w:pPr>
        <w:ind w:left="1680" w:hangingChars="700" w:hanging="1680"/>
        <w:jc w:val="left"/>
        <w:rPr>
          <w:rFonts w:hint="eastAsia"/>
        </w:rPr>
      </w:pPr>
      <w:r>
        <w:rPr>
          <w:rFonts w:hint="eastAsia"/>
          <w:color w:val="FFFFFF"/>
          <w:highlight w:val="black"/>
          <w:bdr w:val="single" w:sz="4" w:space="0" w:color="auto"/>
        </w:rPr>
        <w:t>申請</w:t>
      </w:r>
      <w:r w:rsidR="00334D20">
        <w:rPr>
          <w:rFonts w:hint="eastAsia"/>
          <w:color w:val="FFFFFF"/>
          <w:highlight w:val="black"/>
          <w:bdr w:val="single" w:sz="4" w:space="0" w:color="auto"/>
        </w:rPr>
        <w:t>・問合せ先</w:t>
      </w:r>
      <w:r w:rsidR="00E714B4">
        <w:rPr>
          <w:rFonts w:hint="eastAsia"/>
        </w:rPr>
        <w:t xml:space="preserve">　</w:t>
      </w:r>
      <w:r w:rsidR="001B17B3">
        <w:rPr>
          <w:rFonts w:hint="eastAsia"/>
        </w:rPr>
        <w:t>必ず、事前にご相談ください。</w:t>
      </w:r>
      <w:r w:rsidR="00E714B4">
        <w:rPr>
          <w:rFonts w:hint="eastAsia"/>
        </w:rPr>
        <w:t>申請、届出用紙の様式などは、規則で定められています。</w:t>
      </w:r>
      <w:r w:rsidR="001923AF" w:rsidRPr="001923AF">
        <w:rPr>
          <w:rFonts w:hint="eastAsia"/>
          <w:color w:val="FFFFFF"/>
        </w:rPr>
        <w:t xml:space="preserve">　</w:t>
      </w:r>
      <w:r>
        <w:rPr>
          <w:rFonts w:hint="eastAsia"/>
        </w:rPr>
        <w:t>下記までお問い合わせください。</w:t>
      </w:r>
    </w:p>
    <w:p w14:paraId="579E5C12" w14:textId="522FBC78" w:rsidR="00964074" w:rsidRPr="00964074" w:rsidRDefault="006152AB" w:rsidP="00933DA4">
      <w:pPr>
        <w:jc w:val="left"/>
        <w:rPr>
          <w:rFonts w:hint="eastAsia"/>
          <w:b/>
        </w:rPr>
      </w:pPr>
      <w:r w:rsidRPr="00964074">
        <w:rPr>
          <w:rFonts w:hint="eastAsia"/>
          <w:b/>
        </w:rPr>
        <w:t>〒８３８－</w:t>
      </w:r>
      <w:r w:rsidR="00CA3C0E">
        <w:rPr>
          <w:rFonts w:hint="eastAsia"/>
          <w:b/>
        </w:rPr>
        <w:t>８６０１</w:t>
      </w:r>
      <w:r w:rsidRPr="00964074">
        <w:rPr>
          <w:rFonts w:hint="eastAsia"/>
          <w:b/>
        </w:rPr>
        <w:t xml:space="preserve">　福岡県朝倉市</w:t>
      </w:r>
      <w:r w:rsidR="00CA3C0E">
        <w:rPr>
          <w:rFonts w:hint="eastAsia"/>
          <w:b/>
        </w:rPr>
        <w:t>甘木２３２</w:t>
      </w:r>
      <w:r w:rsidRPr="00964074">
        <w:rPr>
          <w:rFonts w:hint="eastAsia"/>
          <w:b/>
        </w:rPr>
        <w:t>番地１　朝倉</w:t>
      </w:r>
      <w:r w:rsidR="00CA3C0E">
        <w:rPr>
          <w:rFonts w:hint="eastAsia"/>
          <w:b/>
        </w:rPr>
        <w:t>市役所</w:t>
      </w:r>
      <w:r w:rsidRPr="00964074">
        <w:rPr>
          <w:rFonts w:hint="eastAsia"/>
          <w:b/>
        </w:rPr>
        <w:t xml:space="preserve">　</w:t>
      </w:r>
      <w:r w:rsidR="00CA3C0E">
        <w:rPr>
          <w:rFonts w:hint="eastAsia"/>
          <w:b/>
        </w:rPr>
        <w:t>２</w:t>
      </w:r>
      <w:r w:rsidRPr="00964074">
        <w:rPr>
          <w:rFonts w:hint="eastAsia"/>
          <w:b/>
        </w:rPr>
        <w:t>階</w:t>
      </w:r>
    </w:p>
    <w:p w14:paraId="713EF634" w14:textId="4E937A12" w:rsidR="00964074" w:rsidRPr="00964074" w:rsidRDefault="00964074" w:rsidP="00933DA4">
      <w:pPr>
        <w:jc w:val="left"/>
        <w:rPr>
          <w:rFonts w:hint="eastAsia"/>
          <w:b/>
        </w:rPr>
      </w:pPr>
      <w:r w:rsidRPr="00964074">
        <w:rPr>
          <w:rFonts w:hint="eastAsia"/>
          <w:b/>
        </w:rPr>
        <w:t xml:space="preserve">　</w:t>
      </w:r>
      <w:r w:rsidR="001923AF" w:rsidRPr="00964074">
        <w:rPr>
          <w:rFonts w:hint="eastAsia"/>
          <w:b/>
        </w:rPr>
        <w:t>朝倉市農林</w:t>
      </w:r>
      <w:r w:rsidR="008C563C" w:rsidRPr="00964074">
        <w:rPr>
          <w:rFonts w:hint="eastAsia"/>
          <w:b/>
        </w:rPr>
        <w:t>商工部　商工観光課　商工</w:t>
      </w:r>
      <w:r w:rsidR="008E28F2">
        <w:rPr>
          <w:rFonts w:hint="eastAsia"/>
          <w:b/>
        </w:rPr>
        <w:t>労働</w:t>
      </w:r>
      <w:r w:rsidR="008C563C" w:rsidRPr="00964074">
        <w:rPr>
          <w:rFonts w:hint="eastAsia"/>
          <w:b/>
        </w:rPr>
        <w:t>係　ＴＥＬ０９４６（</w:t>
      </w:r>
      <w:r w:rsidR="00DE7FE4">
        <w:rPr>
          <w:rFonts w:hint="eastAsia"/>
          <w:b/>
        </w:rPr>
        <w:t>２８）７８６２</w:t>
      </w:r>
      <w:r w:rsidR="00933DA4">
        <w:rPr>
          <w:rFonts w:hint="eastAsia"/>
          <w:b/>
        </w:rPr>
        <w:t xml:space="preserve">　　ＦＡＸ０９４６（２</w:t>
      </w:r>
      <w:r w:rsidR="00CA3C0E">
        <w:rPr>
          <w:rFonts w:hint="eastAsia"/>
          <w:b/>
        </w:rPr>
        <w:t>８</w:t>
      </w:r>
      <w:r w:rsidR="00933DA4">
        <w:rPr>
          <w:rFonts w:hint="eastAsia"/>
          <w:b/>
        </w:rPr>
        <w:t>）</w:t>
      </w:r>
      <w:r w:rsidR="00CA3C0E">
        <w:rPr>
          <w:rFonts w:hint="eastAsia"/>
          <w:b/>
        </w:rPr>
        <w:t>７１４１</w:t>
      </w:r>
    </w:p>
    <w:sectPr w:rsidR="00964074" w:rsidRPr="00964074" w:rsidSect="00964074">
      <w:headerReference w:type="default" r:id="rId10"/>
      <w:pgSz w:w="11906" w:h="16838" w:code="9"/>
      <w:pgMar w:top="567" w:right="737" w:bottom="567" w:left="737" w:header="454" w:footer="992" w:gutter="0"/>
      <w:cols w:space="425"/>
      <w:docGrid w:type="lines" w:linePitch="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EB876" w14:textId="77777777" w:rsidR="00B21904" w:rsidRDefault="00B21904">
      <w:r>
        <w:separator/>
      </w:r>
    </w:p>
  </w:endnote>
  <w:endnote w:type="continuationSeparator" w:id="0">
    <w:p w14:paraId="2D08C801" w14:textId="77777777" w:rsidR="00B21904" w:rsidRDefault="00B2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5E83E" w14:textId="77777777" w:rsidR="00B21904" w:rsidRDefault="00B21904">
      <w:r>
        <w:separator/>
      </w:r>
    </w:p>
  </w:footnote>
  <w:footnote w:type="continuationSeparator" w:id="0">
    <w:p w14:paraId="2D045795" w14:textId="77777777" w:rsidR="00B21904" w:rsidRDefault="00B21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5191" w14:textId="6389334A" w:rsidR="006152AB" w:rsidRPr="000D2EC7" w:rsidRDefault="006152AB" w:rsidP="00E26222">
    <w:pPr>
      <w:jc w:val="right"/>
      <w:rPr>
        <w:rFonts w:hint="eastAsia"/>
        <w:sz w:val="16"/>
        <w:szCs w:val="16"/>
      </w:rPr>
    </w:pPr>
    <w:r w:rsidRPr="000D2EC7">
      <w:rPr>
        <w:rFonts w:hint="eastAsia"/>
        <w:sz w:val="16"/>
        <w:szCs w:val="16"/>
      </w:rPr>
      <w:t>（</w:t>
    </w:r>
    <w:r w:rsidRPr="000D2EC7">
      <w:rPr>
        <w:rFonts w:hint="eastAsia"/>
        <w:sz w:val="16"/>
        <w:szCs w:val="16"/>
      </w:rPr>
      <w:t>朝倉市企業立地促進条例より。</w:t>
    </w:r>
    <w:r w:rsidR="00CA3C0E">
      <w:rPr>
        <w:rFonts w:hint="eastAsia"/>
        <w:sz w:val="16"/>
        <w:szCs w:val="16"/>
      </w:rPr>
      <w:t>令和８</w:t>
    </w:r>
    <w:r w:rsidRPr="000D2EC7">
      <w:rPr>
        <w:rFonts w:hint="eastAsia"/>
        <w:sz w:val="16"/>
        <w:szCs w:val="16"/>
      </w:rPr>
      <w:t>年</w:t>
    </w:r>
    <w:r w:rsidR="00C02BE2">
      <w:rPr>
        <w:rFonts w:hint="eastAsia"/>
        <w:sz w:val="16"/>
        <w:szCs w:val="16"/>
      </w:rPr>
      <w:t>１</w:t>
    </w:r>
    <w:r w:rsidRPr="000D2EC7">
      <w:rPr>
        <w:rFonts w:hint="eastAsia"/>
        <w:sz w:val="16"/>
        <w:szCs w:val="16"/>
      </w:rPr>
      <w:t>月</w:t>
    </w:r>
    <w:r w:rsidR="00C02BE2">
      <w:rPr>
        <w:rFonts w:hint="eastAsia"/>
        <w:sz w:val="16"/>
        <w:szCs w:val="16"/>
      </w:rPr>
      <w:t>～。</w:t>
    </w:r>
    <w:r w:rsidRPr="000D2EC7">
      <w:rPr>
        <w:rFonts w:hint="eastAsia"/>
        <w:sz w:val="16"/>
        <w:szCs w:val="16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66190"/>
    <w:multiLevelType w:val="hybridMultilevel"/>
    <w:tmpl w:val="171281B4"/>
    <w:lvl w:ilvl="0" w:tplc="A4AAB136">
      <w:start w:val="1"/>
      <w:numFmt w:val="decimalEnclosedCircle"/>
      <w:lvlText w:val="%1"/>
      <w:lvlJc w:val="left"/>
      <w:pPr>
        <w:tabs>
          <w:tab w:val="num" w:pos="645"/>
        </w:tabs>
        <w:ind w:left="64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" w15:restartNumberingAfterBreak="0">
    <w:nsid w:val="3E9345F8"/>
    <w:multiLevelType w:val="hybridMultilevel"/>
    <w:tmpl w:val="845899D0"/>
    <w:lvl w:ilvl="0" w:tplc="6778CBFE">
      <w:start w:val="1"/>
      <w:numFmt w:val="decimalEnclosedCircle"/>
      <w:lvlText w:val="%1"/>
      <w:lvlJc w:val="left"/>
      <w:pPr>
        <w:tabs>
          <w:tab w:val="num" w:pos="571"/>
        </w:tabs>
        <w:ind w:left="57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1"/>
        </w:tabs>
        <w:ind w:left="105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1"/>
        </w:tabs>
        <w:ind w:left="147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1"/>
        </w:tabs>
        <w:ind w:left="189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1"/>
        </w:tabs>
        <w:ind w:left="231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1"/>
        </w:tabs>
        <w:ind w:left="273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1"/>
        </w:tabs>
        <w:ind w:left="315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1"/>
        </w:tabs>
        <w:ind w:left="357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1"/>
        </w:tabs>
        <w:ind w:left="3991" w:hanging="420"/>
      </w:pPr>
    </w:lvl>
  </w:abstractNum>
  <w:num w:numId="1" w16cid:durableId="1422486702">
    <w:abstractNumId w:val="0"/>
  </w:num>
  <w:num w:numId="2" w16cid:durableId="543714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rawingGridVerticalSpacing w:val="168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81E"/>
    <w:rsid w:val="000A17E5"/>
    <w:rsid w:val="000D2EC7"/>
    <w:rsid w:val="000E6EDE"/>
    <w:rsid w:val="0015205F"/>
    <w:rsid w:val="001923AF"/>
    <w:rsid w:val="00193F15"/>
    <w:rsid w:val="001B17B3"/>
    <w:rsid w:val="001C539B"/>
    <w:rsid w:val="001E766F"/>
    <w:rsid w:val="001F5E94"/>
    <w:rsid w:val="00267BAA"/>
    <w:rsid w:val="002A442D"/>
    <w:rsid w:val="00334D20"/>
    <w:rsid w:val="00365617"/>
    <w:rsid w:val="003D0A3F"/>
    <w:rsid w:val="003D28F4"/>
    <w:rsid w:val="00421CC4"/>
    <w:rsid w:val="00426DAA"/>
    <w:rsid w:val="00492678"/>
    <w:rsid w:val="00494875"/>
    <w:rsid w:val="00555B96"/>
    <w:rsid w:val="005B481E"/>
    <w:rsid w:val="005E0A5E"/>
    <w:rsid w:val="006152AB"/>
    <w:rsid w:val="006E06AA"/>
    <w:rsid w:val="006F2696"/>
    <w:rsid w:val="00726CA5"/>
    <w:rsid w:val="0073223B"/>
    <w:rsid w:val="0079130F"/>
    <w:rsid w:val="00795F23"/>
    <w:rsid w:val="007A6E41"/>
    <w:rsid w:val="007E3B51"/>
    <w:rsid w:val="007F5C69"/>
    <w:rsid w:val="008255A4"/>
    <w:rsid w:val="008502C6"/>
    <w:rsid w:val="00861B92"/>
    <w:rsid w:val="008930F5"/>
    <w:rsid w:val="008C563C"/>
    <w:rsid w:val="008E28F2"/>
    <w:rsid w:val="00931AA1"/>
    <w:rsid w:val="00933DA4"/>
    <w:rsid w:val="00964074"/>
    <w:rsid w:val="00A238E4"/>
    <w:rsid w:val="00B21904"/>
    <w:rsid w:val="00B25B2B"/>
    <w:rsid w:val="00B36416"/>
    <w:rsid w:val="00C02BE2"/>
    <w:rsid w:val="00C22D03"/>
    <w:rsid w:val="00C953D9"/>
    <w:rsid w:val="00CA3C0E"/>
    <w:rsid w:val="00CE26F6"/>
    <w:rsid w:val="00D50A94"/>
    <w:rsid w:val="00DE7FE4"/>
    <w:rsid w:val="00E26222"/>
    <w:rsid w:val="00E60275"/>
    <w:rsid w:val="00E714B4"/>
    <w:rsid w:val="00E72FEE"/>
    <w:rsid w:val="00EF2178"/>
    <w:rsid w:val="00F6438E"/>
    <w:rsid w:val="00F860AB"/>
    <w:rsid w:val="00FA12AC"/>
    <w:rsid w:val="00FE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353FA65B"/>
  <w15:chartTrackingRefBased/>
  <w15:docId w15:val="{3D9AFF1A-17A6-4D20-A8EF-325B216D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714B4"/>
    <w:pPr>
      <w:widowControl w:val="0"/>
      <w:jc w:val="both"/>
    </w:pPr>
    <w:rPr>
      <w:rFonts w:eastAsia="ＭＳ Ｐゴシック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EF2178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rsid w:val="00B25B2B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25B2B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朝倉市の企業立地奨励措置の概要</vt:lpstr>
      <vt:lpstr>朝倉市の企業立地奨励措置の概要</vt:lpstr>
    </vt:vector>
  </TitlesOfParts>
  <Company>甘木市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朝倉市の企業立地奨励措置の概要</dc:title>
  <dc:subject/>
  <dc:creator>0970</dc:creator>
  <cp:keywords/>
  <dc:description/>
  <cp:lastModifiedBy>木下 直也</cp:lastModifiedBy>
  <cp:revision>2</cp:revision>
  <cp:lastPrinted>2018-06-11T01:36:00Z</cp:lastPrinted>
  <dcterms:created xsi:type="dcterms:W3CDTF">2026-03-17T23:45:00Z</dcterms:created>
  <dcterms:modified xsi:type="dcterms:W3CDTF">2026-03-17T23:45:00Z</dcterms:modified>
</cp:coreProperties>
</file>