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3005" w14:textId="527292CA" w:rsidR="002C5103" w:rsidRPr="00D94E20" w:rsidRDefault="002C0CF6" w:rsidP="001763EC">
      <w:pPr>
        <w:pStyle w:val="Default"/>
        <w:jc w:val="center"/>
        <w:rPr>
          <w:rFonts w:ascii="UD デジタル 教科書体 NP-R" w:eastAsia="UD デジタル 教科書体 NP-R" w:hAnsi="ＭＳ 明朝" w:cs="ＭＳ 明朝"/>
          <w:color w:val="auto"/>
          <w:sz w:val="22"/>
          <w:szCs w:val="22"/>
        </w:rPr>
      </w:pPr>
      <w:r>
        <w:rPr>
          <w:rFonts w:ascii="UD デジタル 教科書体 NP-R" w:eastAsia="UD デジタル 教科書体 NP-R" w:hAnsi="ＭＳ 明朝" w:cs="ＭＳ 明朝" w:hint="eastAsia"/>
          <w:color w:val="auto"/>
          <w:sz w:val="22"/>
          <w:szCs w:val="22"/>
        </w:rPr>
        <w:t>朝倉市e</w:t>
      </w:r>
      <w:r w:rsidR="004141C1">
        <w:rPr>
          <w:rFonts w:ascii="UD デジタル 教科書体 NP-R" w:eastAsia="UD デジタル 教科書体 NP-R" w:hAnsi="ＭＳ 明朝" w:cs="ＭＳ 明朝" w:hint="eastAsia"/>
          <w:color w:val="auto"/>
          <w:sz w:val="22"/>
          <w:szCs w:val="22"/>
        </w:rPr>
        <w:t>スポーツ</w:t>
      </w:r>
      <w:r>
        <w:rPr>
          <w:rFonts w:ascii="UD デジタル 教科書体 NP-R" w:eastAsia="UD デジタル 教科書体 NP-R" w:hAnsi="ＭＳ 明朝" w:cs="ＭＳ 明朝" w:hint="eastAsia"/>
          <w:color w:val="auto"/>
          <w:sz w:val="22"/>
          <w:szCs w:val="22"/>
        </w:rPr>
        <w:t>地域</w:t>
      </w:r>
      <w:r w:rsidR="00024CF1">
        <w:rPr>
          <w:rFonts w:ascii="UD デジタル 教科書体 NP-R" w:eastAsia="UD デジタル 教科書体 NP-R" w:hAnsi="ＭＳ 明朝" w:cs="ＭＳ 明朝" w:hint="eastAsia"/>
          <w:color w:val="auto"/>
          <w:sz w:val="22"/>
          <w:szCs w:val="22"/>
        </w:rPr>
        <w:t>定着</w:t>
      </w:r>
      <w:r w:rsidR="009460BA">
        <w:rPr>
          <w:rFonts w:ascii="UD デジタル 教科書体 NP-R" w:eastAsia="UD デジタル 教科書体 NP-R" w:hAnsi="ＭＳ 明朝" w:cs="ＭＳ 明朝" w:hint="eastAsia"/>
          <w:color w:val="auto"/>
          <w:sz w:val="22"/>
          <w:szCs w:val="22"/>
        </w:rPr>
        <w:t>支援</w:t>
      </w:r>
      <w:r w:rsidR="002C5103" w:rsidRPr="00D94E20">
        <w:rPr>
          <w:rFonts w:ascii="UD デジタル 教科書体 NP-R" w:eastAsia="UD デジタル 教科書体 NP-R" w:hAnsi="ＭＳ 明朝" w:cs="ＭＳ 明朝" w:hint="eastAsia"/>
          <w:color w:val="auto"/>
          <w:sz w:val="22"/>
          <w:szCs w:val="22"/>
        </w:rPr>
        <w:t>業務</w:t>
      </w:r>
      <w:r w:rsidR="00DA228B">
        <w:rPr>
          <w:rFonts w:ascii="UD デジタル 教科書体 NP-R" w:eastAsia="UD デジタル 教科書体 NP-R" w:hAnsi="ＭＳ 明朝" w:cs="ＭＳ 明朝" w:hint="eastAsia"/>
          <w:color w:val="auto"/>
          <w:sz w:val="22"/>
          <w:szCs w:val="22"/>
        </w:rPr>
        <w:t>公募型</w:t>
      </w:r>
      <w:r w:rsidR="002C5103" w:rsidRPr="00D94E20">
        <w:rPr>
          <w:rFonts w:ascii="UD デジタル 教科書体 NP-R" w:eastAsia="UD デジタル 教科書体 NP-R" w:hAnsi="ＭＳ 明朝" w:cs="ＭＳ 明朝" w:hint="eastAsia"/>
          <w:color w:val="auto"/>
          <w:sz w:val="22"/>
          <w:szCs w:val="22"/>
        </w:rPr>
        <w:t>プロポーザル実施要領</w:t>
      </w:r>
    </w:p>
    <w:p w14:paraId="2F630623" w14:textId="77777777" w:rsidR="00CD1494" w:rsidRPr="00024CF1" w:rsidRDefault="00CD1494" w:rsidP="002C5103">
      <w:pPr>
        <w:pStyle w:val="Default"/>
        <w:rPr>
          <w:rFonts w:ascii="UD デジタル 教科書体 NP-R" w:eastAsia="UD デジタル 教科書体 NP-R" w:hAnsi="ＭＳ 明朝" w:cs="ＭＳ ゴシック"/>
          <w:color w:val="auto"/>
          <w:sz w:val="22"/>
          <w:szCs w:val="22"/>
        </w:rPr>
      </w:pPr>
    </w:p>
    <w:p w14:paraId="04EF29C9" w14:textId="77777777" w:rsidR="002C5103" w:rsidRPr="000537D6" w:rsidRDefault="002C5103" w:rsidP="002C5103">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１</w:t>
      </w:r>
      <w:r w:rsidR="00CD1494" w:rsidRPr="000537D6">
        <w:rPr>
          <w:rFonts w:ascii="UD デジタル 教科書体 NP-R" w:eastAsia="UD デジタル 教科書体 NP-R" w:hAnsi="ＭＳ 明朝" w:cs="ＭＳ ゴシック" w:hint="eastAsia"/>
          <w:color w:val="auto"/>
          <w:sz w:val="22"/>
          <w:szCs w:val="22"/>
        </w:rPr>
        <w:t xml:space="preserve">　</w:t>
      </w:r>
      <w:r w:rsidRPr="000537D6">
        <w:rPr>
          <w:rFonts w:ascii="UD デジタル 教科書体 NP-R" w:eastAsia="UD デジタル 教科書体 NP-R" w:hAnsi="ＭＳ 明朝" w:cs="ＭＳ ゴシック" w:hint="eastAsia"/>
          <w:color w:val="auto"/>
          <w:sz w:val="22"/>
          <w:szCs w:val="22"/>
        </w:rPr>
        <w:t>目的</w:t>
      </w:r>
    </w:p>
    <w:p w14:paraId="40192C84" w14:textId="343139C5" w:rsidR="008753D5" w:rsidRPr="000537D6" w:rsidRDefault="00DA228B" w:rsidP="008753D5">
      <w:pPr>
        <w:pStyle w:val="Default"/>
        <w:ind w:leftChars="100" w:left="213"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本要領は、</w:t>
      </w:r>
      <w:r w:rsidR="002C0CF6">
        <w:rPr>
          <w:rFonts w:ascii="UD デジタル 教科書体 NP-R" w:eastAsia="UD デジタル 教科書体 NP-R" w:hAnsi="ＭＳ 明朝" w:cs="ＭＳ 明朝" w:hint="eastAsia"/>
          <w:color w:val="auto"/>
          <w:sz w:val="22"/>
          <w:szCs w:val="22"/>
        </w:rPr>
        <w:t>朝倉市e</w:t>
      </w:r>
      <w:r w:rsidR="004141C1">
        <w:rPr>
          <w:rFonts w:ascii="UD デジタル 教科書体 NP-R" w:eastAsia="UD デジタル 教科書体 NP-R" w:hAnsi="ＭＳ 明朝" w:cs="ＭＳ 明朝" w:hint="eastAsia"/>
          <w:color w:val="auto"/>
          <w:sz w:val="22"/>
          <w:szCs w:val="22"/>
        </w:rPr>
        <w:t>スポーツ</w:t>
      </w:r>
      <w:r w:rsidR="002C0CF6">
        <w:rPr>
          <w:rFonts w:ascii="UD デジタル 教科書体 NP-R" w:eastAsia="UD デジタル 教科書体 NP-R" w:hAnsi="ＭＳ 明朝" w:cs="ＭＳ 明朝" w:hint="eastAsia"/>
          <w:color w:val="auto"/>
          <w:sz w:val="22"/>
          <w:szCs w:val="22"/>
        </w:rPr>
        <w:t>地域</w:t>
      </w:r>
      <w:r w:rsidR="00024CF1">
        <w:rPr>
          <w:rFonts w:ascii="UD デジタル 教科書体 NP-R" w:eastAsia="UD デジタル 教科書体 NP-R" w:hAnsi="ＭＳ 明朝" w:cs="ＭＳ 明朝" w:hint="eastAsia"/>
          <w:color w:val="auto"/>
          <w:sz w:val="22"/>
          <w:szCs w:val="22"/>
        </w:rPr>
        <w:t>定着支援</w:t>
      </w:r>
      <w:r w:rsidR="002C0CF6">
        <w:rPr>
          <w:rFonts w:ascii="UD デジタル 教科書体 NP-R" w:eastAsia="UD デジタル 教科書体 NP-R" w:hAnsi="ＭＳ 明朝" w:cs="ＭＳ 明朝" w:hint="eastAsia"/>
          <w:color w:val="auto"/>
          <w:sz w:val="22"/>
          <w:szCs w:val="22"/>
        </w:rPr>
        <w:t>業務</w:t>
      </w:r>
      <w:r w:rsidRPr="000537D6">
        <w:rPr>
          <w:rFonts w:ascii="UD デジタル 教科書体 NP-R" w:eastAsia="UD デジタル 教科書体 NP-R" w:hAnsi="ＭＳ 明朝" w:cs="ＭＳ 明朝" w:hint="eastAsia"/>
          <w:color w:val="auto"/>
          <w:sz w:val="22"/>
          <w:szCs w:val="22"/>
        </w:rPr>
        <w:t>を実施するに当たり</w:t>
      </w:r>
      <w:r w:rsidRPr="000537D6">
        <w:rPr>
          <w:rFonts w:ascii="UD デジタル 教科書体 NP-R" w:eastAsia="UD デジタル 教科書体 NP-R" w:hAnsi="ＭＳ 明朝" w:cs="ＭＳ 明朝"/>
          <w:color w:val="auto"/>
          <w:sz w:val="22"/>
          <w:szCs w:val="22"/>
        </w:rPr>
        <w:t xml:space="preserve"> 、当該業務等の履行に最も適した契約の相手方となる候補者（以下「契約候補者」という。）を選定するため、公募型プロポーザル（以下「本プロポーザル」という。）の実施方法等、必要な事項を定める。</w:t>
      </w:r>
    </w:p>
    <w:p w14:paraId="69D8E013" w14:textId="77777777" w:rsidR="008753D5" w:rsidRPr="000537D6" w:rsidRDefault="008753D5" w:rsidP="00CD1494">
      <w:pPr>
        <w:pStyle w:val="Default"/>
        <w:ind w:leftChars="100" w:left="213" w:firstLineChars="100" w:firstLine="223"/>
        <w:rPr>
          <w:rFonts w:ascii="UD デジタル 教科書体 NP-R" w:eastAsia="UD デジタル 教科書体 NP-R" w:hAnsi="ＭＳ 明朝" w:cs="ＭＳ 明朝"/>
          <w:color w:val="auto"/>
          <w:sz w:val="22"/>
          <w:szCs w:val="22"/>
        </w:rPr>
      </w:pPr>
    </w:p>
    <w:p w14:paraId="3A8A3E83" w14:textId="41F7758D" w:rsidR="002C5103" w:rsidRPr="000537D6" w:rsidRDefault="002C5103" w:rsidP="002C5103">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２</w:t>
      </w:r>
      <w:r w:rsidR="00CD1494" w:rsidRPr="000537D6">
        <w:rPr>
          <w:rFonts w:ascii="UD デジタル 教科書体 NP-R" w:eastAsia="UD デジタル 教科書体 NP-R" w:hAnsi="ＭＳ 明朝" w:cs="ＭＳ ゴシック" w:hint="eastAsia"/>
          <w:color w:val="auto"/>
          <w:sz w:val="22"/>
          <w:szCs w:val="22"/>
        </w:rPr>
        <w:t xml:space="preserve">　</w:t>
      </w:r>
      <w:r w:rsidRPr="000537D6">
        <w:rPr>
          <w:rFonts w:ascii="UD デジタル 教科書体 NP-R" w:eastAsia="UD デジタル 教科書体 NP-R" w:hAnsi="ＭＳ 明朝" w:cs="ＭＳ ゴシック" w:hint="eastAsia"/>
          <w:color w:val="auto"/>
          <w:sz w:val="22"/>
          <w:szCs w:val="22"/>
        </w:rPr>
        <w:t>業務</w:t>
      </w:r>
      <w:r w:rsidR="00DA228B" w:rsidRPr="000537D6">
        <w:rPr>
          <w:rFonts w:ascii="UD デジタル 教科書体 NP-R" w:eastAsia="UD デジタル 教科書体 NP-R" w:hAnsi="ＭＳ 明朝" w:cs="ＭＳ ゴシック" w:hint="eastAsia"/>
          <w:color w:val="auto"/>
          <w:sz w:val="22"/>
          <w:szCs w:val="22"/>
        </w:rPr>
        <w:t>等</w:t>
      </w:r>
      <w:r w:rsidRPr="000537D6">
        <w:rPr>
          <w:rFonts w:ascii="UD デジタル 教科書体 NP-R" w:eastAsia="UD デジタル 教科書体 NP-R" w:hAnsi="ＭＳ 明朝" w:cs="ＭＳ ゴシック" w:hint="eastAsia"/>
          <w:color w:val="auto"/>
          <w:sz w:val="22"/>
          <w:szCs w:val="22"/>
        </w:rPr>
        <w:t>概要</w:t>
      </w:r>
    </w:p>
    <w:p w14:paraId="648CFCEE" w14:textId="0960961A" w:rsidR="002C5103" w:rsidRPr="000537D6" w:rsidRDefault="002C5103" w:rsidP="00E179AB">
      <w:pPr>
        <w:pStyle w:val="Default"/>
        <w:numPr>
          <w:ilvl w:val="0"/>
          <w:numId w:val="1"/>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業務名称</w:t>
      </w:r>
    </w:p>
    <w:p w14:paraId="0FD03265" w14:textId="3E24E42F" w:rsidR="002C5103" w:rsidRPr="000537D6" w:rsidRDefault="002C0CF6" w:rsidP="002D0050">
      <w:pPr>
        <w:pStyle w:val="Default"/>
        <w:ind w:leftChars="100" w:left="213" w:firstLineChars="350" w:firstLine="779"/>
        <w:rPr>
          <w:rFonts w:ascii="UD デジタル 教科書体 NP-R" w:eastAsia="UD デジタル 教科書体 NP-R" w:hAnsi="ＭＳ 明朝" w:cs="ＭＳ 明朝"/>
          <w:color w:val="auto"/>
          <w:sz w:val="22"/>
          <w:szCs w:val="22"/>
        </w:rPr>
      </w:pPr>
      <w:r w:rsidRPr="002C0CF6">
        <w:rPr>
          <w:rFonts w:ascii="UD デジタル 教科書体 NP-R" w:eastAsia="UD デジタル 教科書体 NP-R" w:hAnsi="ＭＳ 明朝" w:cs="ＭＳ 明朝" w:hint="eastAsia"/>
          <w:color w:val="auto"/>
          <w:sz w:val="22"/>
          <w:szCs w:val="22"/>
        </w:rPr>
        <w:t>朝倉市</w:t>
      </w:r>
      <w:r w:rsidRPr="002C0CF6">
        <w:rPr>
          <w:rFonts w:ascii="UD デジタル 教科書体 NP-R" w:eastAsia="UD デジタル 教科書体 NP-R" w:hAnsi="ＭＳ 明朝" w:cs="ＭＳ 明朝"/>
          <w:color w:val="auto"/>
          <w:sz w:val="22"/>
          <w:szCs w:val="22"/>
        </w:rPr>
        <w:t>e</w:t>
      </w:r>
      <w:r w:rsidR="004141C1">
        <w:rPr>
          <w:rFonts w:ascii="UD デジタル 教科書体 NP-R" w:eastAsia="UD デジタル 教科書体 NP-R" w:hAnsi="ＭＳ 明朝" w:cs="ＭＳ 明朝" w:hint="eastAsia"/>
          <w:color w:val="auto"/>
          <w:sz w:val="22"/>
          <w:szCs w:val="22"/>
        </w:rPr>
        <w:t>スポーツ</w:t>
      </w:r>
      <w:r w:rsidR="00024CF1">
        <w:rPr>
          <w:rFonts w:ascii="UD デジタル 教科書体 NP-R" w:eastAsia="UD デジタル 教科書体 NP-R" w:hAnsi="ＭＳ 明朝" w:cs="ＭＳ 明朝" w:hint="eastAsia"/>
          <w:color w:val="auto"/>
          <w:sz w:val="22"/>
          <w:szCs w:val="22"/>
        </w:rPr>
        <w:t>地域定着</w:t>
      </w:r>
      <w:r w:rsidR="009460BA">
        <w:rPr>
          <w:rFonts w:ascii="UD デジタル 教科書体 NP-R" w:eastAsia="UD デジタル 教科書体 NP-R" w:hAnsi="ＭＳ 明朝" w:cs="ＭＳ 明朝" w:hint="eastAsia"/>
          <w:color w:val="auto"/>
          <w:sz w:val="22"/>
          <w:szCs w:val="22"/>
        </w:rPr>
        <w:t>支援</w:t>
      </w:r>
      <w:r w:rsidRPr="002C0CF6">
        <w:rPr>
          <w:rFonts w:ascii="UD デジタル 教科書体 NP-R" w:eastAsia="UD デジタル 教科書体 NP-R" w:hAnsi="ＭＳ 明朝" w:cs="ＭＳ 明朝"/>
          <w:color w:val="auto"/>
          <w:sz w:val="22"/>
          <w:szCs w:val="22"/>
        </w:rPr>
        <w:t>業務</w:t>
      </w:r>
      <w:r w:rsidR="002C5103" w:rsidRPr="000537D6">
        <w:rPr>
          <w:rFonts w:ascii="UD デジタル 教科書体 NP-R" w:eastAsia="UD デジタル 教科書体 NP-R" w:hAnsi="ＭＳ 明朝" w:cs="ＭＳ 明朝" w:hint="eastAsia"/>
          <w:color w:val="auto"/>
          <w:sz w:val="22"/>
          <w:szCs w:val="22"/>
        </w:rPr>
        <w:t>（以下「本業務」という。）</w:t>
      </w:r>
    </w:p>
    <w:p w14:paraId="412A10CD" w14:textId="0FC7DFD2" w:rsidR="002C5103" w:rsidRPr="000537D6" w:rsidRDefault="002C5103" w:rsidP="00E179AB">
      <w:pPr>
        <w:pStyle w:val="Default"/>
        <w:numPr>
          <w:ilvl w:val="0"/>
          <w:numId w:val="1"/>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内容</w:t>
      </w:r>
    </w:p>
    <w:p w14:paraId="451B6D2E" w14:textId="187B8813" w:rsidR="00BE02C2" w:rsidRPr="000537D6" w:rsidRDefault="002C5103" w:rsidP="00BE02C2">
      <w:pPr>
        <w:pStyle w:val="Default"/>
        <w:ind w:leftChars="398" w:left="1069"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bookmarkStart w:id="0" w:name="_Hlk165361802"/>
      <w:r w:rsidR="002C0CF6" w:rsidRPr="002C0CF6">
        <w:rPr>
          <w:rFonts w:ascii="UD デジタル 教科書体 NP-R" w:eastAsia="UD デジタル 教科書体 NP-R" w:hAnsi="ＭＳ 明朝" w:cs="ＭＳ 明朝" w:hint="eastAsia"/>
          <w:color w:val="auto"/>
          <w:sz w:val="22"/>
          <w:szCs w:val="22"/>
        </w:rPr>
        <w:t>朝倉市</w:t>
      </w:r>
      <w:r w:rsidR="002C0CF6" w:rsidRPr="002C0CF6">
        <w:rPr>
          <w:rFonts w:ascii="UD デジタル 教科書体 NP-R" w:eastAsia="UD デジタル 教科書体 NP-R" w:hAnsi="ＭＳ 明朝" w:cs="ＭＳ 明朝"/>
          <w:color w:val="auto"/>
          <w:sz w:val="22"/>
          <w:szCs w:val="22"/>
        </w:rPr>
        <w:t>e</w:t>
      </w:r>
      <w:r w:rsidR="004141C1">
        <w:rPr>
          <w:rFonts w:ascii="UD デジタル 教科書体 NP-R" w:eastAsia="UD デジタル 教科書体 NP-R" w:hAnsi="ＭＳ 明朝" w:cs="ＭＳ 明朝" w:hint="eastAsia"/>
          <w:color w:val="auto"/>
          <w:sz w:val="22"/>
          <w:szCs w:val="22"/>
        </w:rPr>
        <w:t>スポーツ</w:t>
      </w:r>
      <w:r w:rsidR="002C0CF6" w:rsidRPr="002C0CF6">
        <w:rPr>
          <w:rFonts w:ascii="UD デジタル 教科書体 NP-R" w:eastAsia="UD デジタル 教科書体 NP-R" w:hAnsi="ＭＳ 明朝" w:cs="ＭＳ 明朝"/>
          <w:color w:val="auto"/>
          <w:sz w:val="22"/>
          <w:szCs w:val="22"/>
        </w:rPr>
        <w:t>地域</w:t>
      </w:r>
      <w:r w:rsidR="00024CF1">
        <w:rPr>
          <w:rFonts w:ascii="UD デジタル 教科書体 NP-R" w:eastAsia="UD デジタル 教科書体 NP-R" w:hAnsi="ＭＳ 明朝" w:cs="ＭＳ 明朝" w:hint="eastAsia"/>
          <w:color w:val="auto"/>
          <w:sz w:val="22"/>
          <w:szCs w:val="22"/>
        </w:rPr>
        <w:t>定着支援</w:t>
      </w:r>
      <w:r w:rsidR="002C0CF6" w:rsidRPr="002C0CF6">
        <w:rPr>
          <w:rFonts w:ascii="UD デジタル 教科書体 NP-R" w:eastAsia="UD デジタル 教科書体 NP-R" w:hAnsi="ＭＳ 明朝" w:cs="ＭＳ 明朝"/>
          <w:color w:val="auto"/>
          <w:sz w:val="22"/>
          <w:szCs w:val="22"/>
        </w:rPr>
        <w:t>業務</w:t>
      </w:r>
      <w:r w:rsidR="00ED0B69">
        <w:rPr>
          <w:rFonts w:ascii="UD デジタル 教科書体 NP-R" w:eastAsia="UD デジタル 教科書体 NP-R" w:hAnsi="ＭＳ 明朝" w:cs="ＭＳ 明朝" w:hint="eastAsia"/>
          <w:color w:val="auto"/>
          <w:sz w:val="22"/>
          <w:szCs w:val="22"/>
        </w:rPr>
        <w:t>委託</w:t>
      </w:r>
      <w:r w:rsidR="002D0050" w:rsidRPr="000537D6">
        <w:rPr>
          <w:rFonts w:ascii="UD デジタル 教科書体 NP-R" w:eastAsia="UD デジタル 教科書体 NP-R" w:hAnsi="ＭＳ 明朝" w:cs="ＭＳ 明朝" w:hint="eastAsia"/>
          <w:color w:val="auto"/>
          <w:sz w:val="22"/>
          <w:szCs w:val="22"/>
        </w:rPr>
        <w:t>仕様書</w:t>
      </w:r>
      <w:bookmarkEnd w:id="0"/>
      <w:r w:rsidRPr="000537D6">
        <w:rPr>
          <w:rFonts w:ascii="UD デジタル 教科書体 NP-R" w:eastAsia="UD デジタル 教科書体 NP-R" w:hAnsi="ＭＳ 明朝" w:cs="ＭＳ 明朝" w:hint="eastAsia"/>
          <w:color w:val="auto"/>
          <w:sz w:val="22"/>
          <w:szCs w:val="22"/>
        </w:rPr>
        <w:t>」（以下「仕</w:t>
      </w:r>
      <w:r w:rsidR="00636514" w:rsidRPr="000537D6">
        <w:rPr>
          <w:rFonts w:ascii="UD デジタル 教科書体 NP-R" w:eastAsia="UD デジタル 教科書体 NP-R" w:hAnsi="ＭＳ 明朝" w:cs="ＭＳ 明朝" w:hint="eastAsia"/>
          <w:color w:val="auto"/>
          <w:sz w:val="22"/>
          <w:szCs w:val="22"/>
        </w:rPr>
        <w:t>様</w:t>
      </w:r>
      <w:r w:rsidRPr="000537D6">
        <w:rPr>
          <w:rFonts w:ascii="UD デジタル 教科書体 NP-R" w:eastAsia="UD デジタル 教科書体 NP-R" w:hAnsi="ＭＳ 明朝" w:cs="ＭＳ 明朝" w:hint="eastAsia"/>
          <w:color w:val="auto"/>
          <w:sz w:val="22"/>
          <w:szCs w:val="22"/>
        </w:rPr>
        <w:t>書」という。）</w:t>
      </w:r>
      <w:r w:rsidR="00DA228B" w:rsidRPr="000537D6">
        <w:rPr>
          <w:rFonts w:ascii="UD デジタル 教科書体 NP-R" w:eastAsia="UD デジタル 教科書体 NP-R" w:hAnsi="ＭＳ 明朝" w:cs="ＭＳ 明朝" w:hint="eastAsia"/>
          <w:color w:val="auto"/>
          <w:sz w:val="22"/>
          <w:szCs w:val="22"/>
        </w:rPr>
        <w:t>による。</w:t>
      </w:r>
    </w:p>
    <w:p w14:paraId="1A13415E" w14:textId="6C0984B3" w:rsidR="002C5103" w:rsidRPr="000537D6" w:rsidRDefault="00A155EA" w:rsidP="00E179AB">
      <w:pPr>
        <w:pStyle w:val="Default"/>
        <w:numPr>
          <w:ilvl w:val="0"/>
          <w:numId w:val="1"/>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履行</w:t>
      </w:r>
      <w:r w:rsidR="002C5103" w:rsidRPr="000537D6">
        <w:rPr>
          <w:rFonts w:ascii="UD デジタル 教科書体 NP-R" w:eastAsia="UD デジタル 教科書体 NP-R" w:hAnsi="ＭＳ 明朝" w:cs="ＭＳ 明朝" w:hint="eastAsia"/>
          <w:color w:val="auto"/>
          <w:sz w:val="22"/>
          <w:szCs w:val="22"/>
        </w:rPr>
        <w:t>期間</w:t>
      </w:r>
    </w:p>
    <w:p w14:paraId="6FBF6174" w14:textId="137F50F2" w:rsidR="00636514" w:rsidRPr="000537D6" w:rsidRDefault="00FD121F" w:rsidP="00DA228B">
      <w:pPr>
        <w:pStyle w:val="Default"/>
        <w:ind w:firstLineChars="450" w:firstLine="1002"/>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契約</w:t>
      </w:r>
      <w:r w:rsidR="001763EC" w:rsidRPr="000537D6">
        <w:rPr>
          <w:rFonts w:ascii="UD デジタル 教科書体 NP-R" w:eastAsia="UD デジタル 教科書体 NP-R" w:hAnsi="ＭＳ 明朝" w:cs="ＭＳ 明朝" w:hint="eastAsia"/>
          <w:color w:val="auto"/>
          <w:sz w:val="22"/>
          <w:szCs w:val="22"/>
        </w:rPr>
        <w:t>後</w:t>
      </w:r>
      <w:r w:rsidR="00636514" w:rsidRPr="000537D6">
        <w:rPr>
          <w:rFonts w:ascii="UD デジタル 教科書体 NP-R" w:eastAsia="UD デジタル 教科書体 NP-R" w:hAnsi="ＭＳ 明朝" w:cs="ＭＳ 明朝" w:hint="eastAsia"/>
          <w:color w:val="auto"/>
          <w:sz w:val="22"/>
          <w:szCs w:val="22"/>
        </w:rPr>
        <w:t>から令和</w:t>
      </w:r>
      <w:r w:rsidR="00024CF1">
        <w:rPr>
          <w:rFonts w:ascii="UD デジタル 教科書体 NP-R" w:eastAsia="UD デジタル 教科書体 NP-R" w:hAnsi="ＭＳ 明朝" w:cs="ＭＳ 明朝" w:hint="eastAsia"/>
          <w:color w:val="auto"/>
          <w:sz w:val="22"/>
          <w:szCs w:val="22"/>
        </w:rPr>
        <w:t>９</w:t>
      </w:r>
      <w:r w:rsidR="00636514" w:rsidRPr="000537D6">
        <w:rPr>
          <w:rFonts w:ascii="UD デジタル 教科書体 NP-R" w:eastAsia="UD デジタル 教科書体 NP-R" w:hAnsi="ＭＳ 明朝" w:cs="ＭＳ 明朝" w:hint="eastAsia"/>
          <w:color w:val="auto"/>
          <w:sz w:val="22"/>
          <w:szCs w:val="22"/>
        </w:rPr>
        <w:t>年</w:t>
      </w:r>
      <w:r w:rsidR="00005D3F">
        <w:rPr>
          <w:rFonts w:ascii="UD デジタル 教科書体 NP-R" w:eastAsia="UD デジタル 教科書体 NP-R" w:hAnsi="ＭＳ 明朝" w:cs="ＭＳ 明朝" w:hint="eastAsia"/>
          <w:color w:val="auto"/>
          <w:sz w:val="22"/>
          <w:szCs w:val="22"/>
        </w:rPr>
        <w:t>2</w:t>
      </w:r>
      <w:r w:rsidR="00636514" w:rsidRPr="000537D6">
        <w:rPr>
          <w:rFonts w:ascii="UD デジタル 教科書体 NP-R" w:eastAsia="UD デジタル 教科書体 NP-R" w:hAnsi="ＭＳ 明朝" w:cs="ＭＳ 明朝" w:hint="eastAsia"/>
          <w:color w:val="auto"/>
          <w:sz w:val="22"/>
          <w:szCs w:val="22"/>
        </w:rPr>
        <w:t>月</w:t>
      </w:r>
      <w:r w:rsidR="00005D3F">
        <w:rPr>
          <w:rFonts w:ascii="UD デジタル 教科書体 NP-R" w:eastAsia="UD デジタル 教科書体 NP-R" w:hAnsi="ＭＳ 明朝" w:cs="ＭＳ 明朝" w:hint="eastAsia"/>
          <w:color w:val="auto"/>
          <w:sz w:val="22"/>
          <w:szCs w:val="22"/>
        </w:rPr>
        <w:t>28</w:t>
      </w:r>
      <w:r w:rsidR="00636514" w:rsidRPr="000537D6">
        <w:rPr>
          <w:rFonts w:ascii="UD デジタル 教科書体 NP-R" w:eastAsia="UD デジタル 教科書体 NP-R" w:hAnsi="ＭＳ 明朝" w:cs="ＭＳ 明朝" w:hint="eastAsia"/>
          <w:color w:val="auto"/>
          <w:sz w:val="22"/>
          <w:szCs w:val="22"/>
        </w:rPr>
        <w:t>日まで</w:t>
      </w:r>
    </w:p>
    <w:p w14:paraId="5A45B61E" w14:textId="77777777" w:rsidR="002C5103" w:rsidRPr="000537D6" w:rsidRDefault="002C5103" w:rsidP="00E179AB">
      <w:pPr>
        <w:pStyle w:val="Default"/>
        <w:numPr>
          <w:ilvl w:val="0"/>
          <w:numId w:val="1"/>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提案上限額</w:t>
      </w:r>
    </w:p>
    <w:p w14:paraId="6E0043C3" w14:textId="6F00B3E0" w:rsidR="004D6C69" w:rsidRPr="000537D6" w:rsidRDefault="004D6C69" w:rsidP="004D6C69">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総額</w:t>
      </w:r>
      <w:r w:rsidR="00F65790">
        <w:rPr>
          <w:rFonts w:ascii="UD デジタル 教科書体 NP-R" w:eastAsia="UD デジタル 教科書体 NP-R" w:hAnsi="ＭＳ 明朝" w:cs="ＭＳ 明朝" w:hint="eastAsia"/>
          <w:color w:val="auto"/>
          <w:sz w:val="22"/>
          <w:szCs w:val="22"/>
        </w:rPr>
        <w:t>3,000,000</w:t>
      </w:r>
      <w:r w:rsidR="002C5103" w:rsidRPr="000537D6">
        <w:rPr>
          <w:rFonts w:ascii="UD デジタル 教科書体 NP-R" w:eastAsia="UD デジタル 教科書体 NP-R" w:hAnsi="ＭＳ 明朝" w:cs="ＭＳ 明朝" w:hint="eastAsia"/>
          <w:color w:val="auto"/>
          <w:sz w:val="22"/>
          <w:szCs w:val="22"/>
        </w:rPr>
        <w:t>円</w:t>
      </w:r>
      <w:r w:rsidRPr="000537D6">
        <w:rPr>
          <w:rFonts w:ascii="UD デジタル 教科書体 NP-R" w:eastAsia="UD デジタル 教科書体 NP-R" w:hAnsi="ＭＳ 明朝" w:cs="ＭＳ 明朝" w:hint="eastAsia"/>
          <w:color w:val="auto"/>
          <w:sz w:val="22"/>
          <w:szCs w:val="22"/>
        </w:rPr>
        <w:t>（消費税及び地方消費税を含む。）以内とする。</w:t>
      </w:r>
    </w:p>
    <w:p w14:paraId="3F687E9B" w14:textId="1B3490CB" w:rsidR="002C5103" w:rsidRPr="000537D6" w:rsidRDefault="004D6C69" w:rsidP="004D6C69">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なお、提案限度額を超えた見積金額の提案は無効とする。</w:t>
      </w:r>
    </w:p>
    <w:p w14:paraId="4167BECA" w14:textId="51BCE55F" w:rsidR="00CD1494" w:rsidRPr="000537D6" w:rsidRDefault="00CD1494" w:rsidP="008753D5">
      <w:pPr>
        <w:pStyle w:val="Default"/>
        <w:rPr>
          <w:rFonts w:ascii="UD デジタル 教科書体 NP-R" w:eastAsia="UD デジタル 教科書体 NP-R" w:hAnsi="ＭＳ 明朝" w:cs="ＭＳ 明朝"/>
          <w:color w:val="auto"/>
          <w:sz w:val="22"/>
          <w:szCs w:val="22"/>
        </w:rPr>
      </w:pPr>
    </w:p>
    <w:p w14:paraId="774B3137" w14:textId="3E611F9E" w:rsidR="008753D5" w:rsidRPr="000537D6" w:rsidRDefault="008753D5" w:rsidP="008753D5">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３　参加資格</w:t>
      </w:r>
    </w:p>
    <w:p w14:paraId="3CE6BEEA" w14:textId="51C38C38" w:rsidR="00460F32" w:rsidRPr="000537D6" w:rsidRDefault="00441215" w:rsidP="00460F32">
      <w:pPr>
        <w:pStyle w:val="Default"/>
        <w:ind w:leftChars="100" w:left="213"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プロポーザル競争に参加できる者は、公告から契約候補者の選定までの間において、次に掲げる要件を満たす者とする。</w:t>
      </w:r>
    </w:p>
    <w:p w14:paraId="2326CA0B" w14:textId="0B556725" w:rsidR="00F9671F" w:rsidRPr="000537D6" w:rsidRDefault="00F9671F" w:rsidP="00F9671F">
      <w:pPr>
        <w:pStyle w:val="Default"/>
        <w:ind w:leftChars="100" w:left="881"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w:t>
      </w:r>
      <w:r w:rsidRPr="005B2D23">
        <w:rPr>
          <w:rFonts w:ascii="UD デジタル 教科書体 NP-R" w:eastAsia="UD デジタル 教科書体 NP-R" w:hAnsi="ＭＳ 明朝" w:cs="ＭＳ 明朝" w:hint="eastAsia"/>
          <w:color w:val="auto"/>
          <w:sz w:val="22"/>
          <w:szCs w:val="22"/>
        </w:rPr>
        <w:t>令和</w:t>
      </w:r>
      <w:r w:rsidR="00024CF1">
        <w:rPr>
          <w:rFonts w:ascii="UD デジタル 教科書体 NP-R" w:eastAsia="UD デジタル 教科書体 NP-R" w:hAnsi="ＭＳ 明朝" w:cs="ＭＳ 明朝" w:hint="eastAsia"/>
          <w:color w:val="auto"/>
          <w:sz w:val="22"/>
          <w:szCs w:val="22"/>
        </w:rPr>
        <w:t>６</w:t>
      </w:r>
      <w:r w:rsidRPr="005B2D23">
        <w:rPr>
          <w:rFonts w:ascii="UD デジタル 教科書体 NP-R" w:eastAsia="UD デジタル 教科書体 NP-R" w:hAnsi="ＭＳ 明朝" w:cs="ＭＳ 明朝" w:hint="eastAsia"/>
          <w:color w:val="auto"/>
          <w:sz w:val="22"/>
          <w:szCs w:val="22"/>
        </w:rPr>
        <w:t>年７月～令和</w:t>
      </w:r>
      <w:r w:rsidR="00024CF1">
        <w:rPr>
          <w:rFonts w:ascii="UD デジタル 教科書体 NP-R" w:eastAsia="UD デジタル 教科書体 NP-R" w:hAnsi="ＭＳ 明朝" w:cs="ＭＳ 明朝" w:hint="eastAsia"/>
          <w:color w:val="auto"/>
          <w:sz w:val="22"/>
          <w:szCs w:val="22"/>
        </w:rPr>
        <w:t>８</w:t>
      </w:r>
      <w:r w:rsidRPr="005B2D23">
        <w:rPr>
          <w:rFonts w:ascii="UD デジタル 教科書体 NP-R" w:eastAsia="UD デジタル 教科書体 NP-R" w:hAnsi="ＭＳ 明朝" w:cs="ＭＳ 明朝" w:hint="eastAsia"/>
          <w:color w:val="auto"/>
          <w:sz w:val="22"/>
          <w:szCs w:val="22"/>
        </w:rPr>
        <w:t>年６月</w:t>
      </w:r>
      <w:r w:rsidRPr="000537D6">
        <w:rPr>
          <w:rFonts w:ascii="UD デジタル 教科書体 NP-R" w:eastAsia="UD デジタル 教科書体 NP-R" w:hAnsi="ＭＳ 明朝" w:cs="ＭＳ 明朝" w:hint="eastAsia"/>
          <w:color w:val="auto"/>
          <w:sz w:val="22"/>
          <w:szCs w:val="22"/>
        </w:rPr>
        <w:t>の期間における「</w:t>
      </w:r>
      <w:bookmarkStart w:id="1" w:name="_Hlk134374251"/>
      <w:r w:rsidRPr="000537D6">
        <w:rPr>
          <w:rFonts w:ascii="UD デジタル 教科書体 NP-R" w:eastAsia="UD デジタル 教科書体 NP-R" w:hAnsi="ＭＳ 明朝" w:cs="ＭＳ 明朝" w:hint="eastAsia"/>
          <w:color w:val="auto"/>
          <w:sz w:val="22"/>
          <w:szCs w:val="22"/>
        </w:rPr>
        <w:t>朝倉市一般競争（指名競争）参加資格</w:t>
      </w:r>
      <w:bookmarkEnd w:id="1"/>
      <w:r w:rsidRPr="000537D6">
        <w:rPr>
          <w:rFonts w:ascii="UD デジタル 教科書体 NP-R" w:eastAsia="UD デジタル 教科書体 NP-R" w:hAnsi="ＭＳ 明朝" w:cs="ＭＳ 明朝" w:hint="eastAsia"/>
          <w:color w:val="auto"/>
          <w:sz w:val="22"/>
          <w:szCs w:val="22"/>
        </w:rPr>
        <w:t>」の確認を受けており、かつ当募集への参加</w:t>
      </w:r>
      <w:r w:rsidR="00030F47">
        <w:rPr>
          <w:rFonts w:ascii="UD デジタル 教科書体 NP-R" w:eastAsia="UD デジタル 教科書体 NP-R" w:hAnsi="ＭＳ 明朝" w:cs="ＭＳ 明朝" w:hint="eastAsia"/>
          <w:color w:val="auto"/>
          <w:sz w:val="22"/>
          <w:szCs w:val="22"/>
        </w:rPr>
        <w:t>申込</w:t>
      </w:r>
      <w:r w:rsidRPr="000537D6">
        <w:rPr>
          <w:rFonts w:ascii="UD デジタル 教科書体 NP-R" w:eastAsia="UD デジタル 教科書体 NP-R" w:hAnsi="ＭＳ 明朝" w:cs="ＭＳ 明朝" w:hint="eastAsia"/>
          <w:color w:val="auto"/>
          <w:sz w:val="22"/>
          <w:szCs w:val="22"/>
        </w:rPr>
        <w:t>書提出の時点で役員等に変更がな</w:t>
      </w:r>
      <w:r w:rsidR="00E347B7" w:rsidRPr="000537D6">
        <w:rPr>
          <w:rFonts w:ascii="UD デジタル 教科書体 NP-R" w:eastAsia="UD デジタル 教科書体 NP-R" w:hAnsi="ＭＳ 明朝" w:cs="ＭＳ 明朝" w:hint="eastAsia"/>
          <w:color w:val="auto"/>
          <w:sz w:val="22"/>
          <w:szCs w:val="22"/>
        </w:rPr>
        <w:t>いこと</w:t>
      </w:r>
      <w:r w:rsidRPr="000537D6">
        <w:rPr>
          <w:rFonts w:ascii="UD デジタル 教科書体 NP-R" w:eastAsia="UD デジタル 教科書体 NP-R" w:hAnsi="ＭＳ 明朝" w:cs="ＭＳ 明朝" w:hint="eastAsia"/>
          <w:color w:val="auto"/>
          <w:sz w:val="22"/>
          <w:szCs w:val="22"/>
        </w:rPr>
        <w:t>。</w:t>
      </w:r>
      <w:r w:rsidR="00B22FC2" w:rsidRPr="000537D6">
        <w:rPr>
          <w:rFonts w:ascii="UD デジタル 教科書体 NP-R" w:eastAsia="UD デジタル 教科書体 NP-R" w:hAnsi="ＭＳ 明朝" w:cs="ＭＳ 明朝" w:hint="eastAsia"/>
          <w:color w:val="auto"/>
          <w:sz w:val="22"/>
          <w:szCs w:val="22"/>
        </w:rPr>
        <w:t>なお</w:t>
      </w:r>
      <w:r w:rsidR="00D609A4" w:rsidRPr="000537D6">
        <w:rPr>
          <w:rFonts w:ascii="UD デジタル 教科書体 NP-R" w:eastAsia="UD デジタル 教科書体 NP-R" w:hAnsi="ＭＳ 明朝" w:cs="ＭＳ 明朝" w:hint="eastAsia"/>
          <w:color w:val="auto"/>
          <w:sz w:val="22"/>
          <w:szCs w:val="22"/>
        </w:rPr>
        <w:t>、</w:t>
      </w:r>
      <w:r w:rsidR="00B22FC2" w:rsidRPr="000537D6">
        <w:rPr>
          <w:rFonts w:ascii="UD デジタル 教科書体 NP-R" w:eastAsia="UD デジタル 教科書体 NP-R" w:hAnsi="ＭＳ 明朝" w:cs="ＭＳ 明朝" w:hint="eastAsia"/>
          <w:color w:val="auto"/>
          <w:sz w:val="22"/>
          <w:szCs w:val="22"/>
        </w:rPr>
        <w:t>「朝倉市一般競争（指名競争）参加資格」の確認を受けていない者（以下、「資格者名簿未登載者」という。）については、</w:t>
      </w:r>
      <w:r w:rsidR="00D609A4" w:rsidRPr="000537D6">
        <w:rPr>
          <w:rFonts w:ascii="UD デジタル 教科書体 NP-R" w:eastAsia="UD デジタル 教科書体 NP-R" w:hAnsi="ＭＳ 明朝" w:cs="ＭＳ 明朝" w:hint="eastAsia"/>
          <w:color w:val="auto"/>
          <w:sz w:val="22"/>
          <w:szCs w:val="22"/>
        </w:rPr>
        <w:t>（８）</w:t>
      </w:r>
      <w:r w:rsidR="004531A0" w:rsidRPr="000537D6">
        <w:rPr>
          <w:rFonts w:ascii="UD デジタル 教科書体 NP-R" w:eastAsia="UD デジタル 教科書体 NP-R" w:hAnsi="ＭＳ 明朝" w:cs="ＭＳ 明朝" w:hint="eastAsia"/>
          <w:color w:val="auto"/>
          <w:sz w:val="22"/>
          <w:szCs w:val="22"/>
        </w:rPr>
        <w:t>に示す書類を提出し、朝倉市一般競争（指名競争）参加資格を得ること。</w:t>
      </w:r>
    </w:p>
    <w:p w14:paraId="3B50C56C" w14:textId="1B1F068B" w:rsidR="008753D5" w:rsidRPr="000537D6" w:rsidRDefault="008753D5" w:rsidP="00460F32">
      <w:pPr>
        <w:pStyle w:val="Default"/>
        <w:ind w:leftChars="100" w:left="881"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E347B7" w:rsidRPr="000537D6">
        <w:rPr>
          <w:rFonts w:ascii="UD デジタル 教科書体 NP-R" w:eastAsia="UD デジタル 教科書体 NP-R" w:hAnsi="ＭＳ 明朝" w:cs="ＭＳ 明朝" w:hint="eastAsia"/>
          <w:color w:val="auto"/>
          <w:sz w:val="22"/>
          <w:szCs w:val="22"/>
        </w:rPr>
        <w:t>２</w:t>
      </w:r>
      <w:r w:rsidRPr="000537D6">
        <w:rPr>
          <w:rFonts w:ascii="UD デジタル 教科書体 NP-R" w:eastAsia="UD デジタル 教科書体 NP-R" w:hAnsi="ＭＳ 明朝" w:cs="ＭＳ 明朝" w:hint="eastAsia"/>
          <w:color w:val="auto"/>
          <w:sz w:val="22"/>
          <w:szCs w:val="22"/>
        </w:rPr>
        <w:t>）朝倉市指名停止等措置要綱（平成２０年朝倉市告示第１４４号）第３条第１項、第４条の規定により、指名停止を受けている者でないこと。</w:t>
      </w:r>
    </w:p>
    <w:p w14:paraId="3B201871" w14:textId="374D0A2A" w:rsidR="00E81ADF" w:rsidRPr="000537D6" w:rsidRDefault="00BD055B" w:rsidP="00BD055B">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E347B7" w:rsidRPr="000537D6">
        <w:rPr>
          <w:rFonts w:ascii="UD デジタル 教科書体 NP-R" w:eastAsia="UD デジタル 教科書体 NP-R" w:hAnsi="ＭＳ 明朝" w:cs="ＭＳ 明朝" w:hint="eastAsia"/>
          <w:color w:val="auto"/>
          <w:sz w:val="22"/>
          <w:szCs w:val="22"/>
        </w:rPr>
        <w:t>３</w:t>
      </w:r>
      <w:r w:rsidRPr="000537D6">
        <w:rPr>
          <w:rFonts w:ascii="UD デジタル 教科書体 NP-R" w:eastAsia="UD デジタル 教科書体 NP-R" w:hAnsi="ＭＳ 明朝" w:cs="ＭＳ 明朝" w:hint="eastAsia"/>
          <w:color w:val="auto"/>
          <w:sz w:val="22"/>
          <w:szCs w:val="22"/>
        </w:rPr>
        <w:t>）地方自治法施行令第１６７条の４第１項の規定に該当する者でないこと。</w:t>
      </w:r>
    </w:p>
    <w:p w14:paraId="01792F22" w14:textId="0D84A09A" w:rsidR="00E81ADF" w:rsidRPr="000537D6" w:rsidRDefault="00E81ADF" w:rsidP="00653BBA">
      <w:pPr>
        <w:pStyle w:val="Default"/>
        <w:ind w:leftChars="100" w:left="881"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E347B7" w:rsidRPr="000537D6">
        <w:rPr>
          <w:rFonts w:ascii="UD デジタル 教科書体 NP-R" w:eastAsia="UD デジタル 教科書体 NP-R" w:hAnsi="ＭＳ 明朝" w:cs="ＭＳ 明朝" w:hint="eastAsia"/>
          <w:color w:val="auto"/>
          <w:sz w:val="22"/>
          <w:szCs w:val="22"/>
        </w:rPr>
        <w:t>４</w:t>
      </w:r>
      <w:r w:rsidRPr="000537D6">
        <w:rPr>
          <w:rFonts w:ascii="UD デジタル 教科書体 NP-R" w:eastAsia="UD デジタル 教科書体 NP-R" w:hAnsi="ＭＳ 明朝" w:cs="ＭＳ 明朝" w:hint="eastAsia"/>
          <w:color w:val="auto"/>
          <w:sz w:val="22"/>
          <w:szCs w:val="22"/>
        </w:rPr>
        <w:t>）会社更生法（平成１４年法律第１５４号）に基づき更生手続開始の申立てがなされている者又は民事再生法（平成１１年法律第２２５号）に基づき再生手続開始の申立てがなされている者でないこと。</w:t>
      </w:r>
    </w:p>
    <w:p w14:paraId="24B2926F" w14:textId="68629BEA" w:rsidR="008753D5" w:rsidRPr="000537D6" w:rsidRDefault="008753D5" w:rsidP="00BD055B">
      <w:pPr>
        <w:pStyle w:val="Default"/>
        <w:ind w:leftChars="100" w:left="436"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E347B7" w:rsidRPr="000537D6">
        <w:rPr>
          <w:rFonts w:ascii="UD デジタル 教科書体 NP-R" w:eastAsia="UD デジタル 教科書体 NP-R" w:hAnsi="ＭＳ 明朝" w:cs="ＭＳ 明朝" w:hint="eastAsia"/>
          <w:color w:val="auto"/>
          <w:sz w:val="22"/>
          <w:szCs w:val="22"/>
        </w:rPr>
        <w:t>５</w:t>
      </w:r>
      <w:r w:rsidRPr="000537D6">
        <w:rPr>
          <w:rFonts w:ascii="UD デジタル 教科書体 NP-R" w:eastAsia="UD デジタル 教科書体 NP-R" w:hAnsi="ＭＳ 明朝" w:cs="ＭＳ 明朝" w:hint="eastAsia"/>
          <w:color w:val="auto"/>
          <w:sz w:val="22"/>
          <w:szCs w:val="22"/>
        </w:rPr>
        <w:t>）</w:t>
      </w:r>
      <w:r w:rsidR="00E81ADF" w:rsidRPr="000537D6">
        <w:rPr>
          <w:rFonts w:ascii="UD デジタル 教科書体 NP-R" w:eastAsia="UD デジタル 教科書体 NP-R" w:hAnsi="ＭＳ 明朝" w:cs="ＭＳ 明朝"/>
          <w:color w:val="auto"/>
          <w:sz w:val="22"/>
          <w:szCs w:val="22"/>
        </w:rPr>
        <w:t>次のいずれの事項にも該当しないこと</w:t>
      </w:r>
    </w:p>
    <w:p w14:paraId="11F86E65" w14:textId="4E877924" w:rsidR="00E347B7"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lastRenderedPageBreak/>
        <w:t>ア</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役員等（個人である場合にはその者を、法人である場合にはその役員又は支店若しくは常時契約を締結する事務所の代表者をいう。以下同じ。）が暴力団員による不当な行為の防止等に関する法律（平成３年法律第７７号）第２条第６号に</w:t>
      </w:r>
      <w:r w:rsidRPr="000537D6">
        <w:rPr>
          <w:rFonts w:ascii="UD デジタル 教科書体 NP-R" w:eastAsia="UD デジタル 教科書体 NP-R" w:hAnsi="ＭＳ 明朝" w:cs="ＭＳ 明朝" w:hint="eastAsia"/>
          <w:color w:val="auto"/>
          <w:sz w:val="22"/>
          <w:szCs w:val="22"/>
        </w:rPr>
        <w:t>規定する暴力団員（以下「暴力団員」という。）であると認められるとき。</w:t>
      </w:r>
    </w:p>
    <w:p w14:paraId="02AFD610" w14:textId="186A1F0C" w:rsidR="00E347B7"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イ</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暴力団（暴力団員による不当な行為の防止等に関する法律第２条第２号に規定する暴力団をいう。以下同じ。）又は暴力団員が経営に実質的に関与していると認められるとき。</w:t>
      </w:r>
    </w:p>
    <w:p w14:paraId="2EB3CE39" w14:textId="3E157FAB" w:rsidR="00E347B7"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ウ</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役員等が自己、自社若しくは第三者の不正の利益を図る目的又は第三者に損害を加える目的をもって、暴力団又は暴力団員を利用するなどしたと認められるとき。</w:t>
      </w:r>
    </w:p>
    <w:p w14:paraId="42FB3335" w14:textId="0E63486B" w:rsidR="00E347B7"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エ</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役員等が暴力団又は暴力団員に対して資金等を供給し、又は便宜を供与するなど直接的あるいは積極的に暴力団の維持、運営に協力し、若しくは関与していると認められるとき。</w:t>
      </w:r>
    </w:p>
    <w:p w14:paraId="39E84235" w14:textId="0B8A999B" w:rsidR="00E347B7"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オ</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役員等が暴力団又は暴力団員と社会的に非難されるべき関係を有していると認められるとき。</w:t>
      </w:r>
    </w:p>
    <w:p w14:paraId="344B1C88" w14:textId="77777777" w:rsidR="00A155EA" w:rsidRPr="000537D6" w:rsidRDefault="00E347B7" w:rsidP="00CB7739">
      <w:pPr>
        <w:pStyle w:val="Default"/>
        <w:ind w:leftChars="300" w:left="861"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カ</w:t>
      </w:r>
      <w:r w:rsidR="00CB7739"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color w:val="auto"/>
          <w:sz w:val="22"/>
          <w:szCs w:val="22"/>
        </w:rPr>
        <w:t>契約の相手方がアからオまでのいずれかに該当することを知りながら、当該者と契約を締結したと認められるとき。</w:t>
      </w:r>
    </w:p>
    <w:p w14:paraId="71A869C3" w14:textId="73A1072F" w:rsidR="008753D5" w:rsidRPr="000537D6" w:rsidRDefault="008753D5" w:rsidP="00A155EA">
      <w:pPr>
        <w:pStyle w:val="Default"/>
        <w:ind w:leftChars="100" w:left="769" w:hangingChars="250" w:hanging="556"/>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A155EA" w:rsidRPr="000537D6">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）手形交換所による取引停止処分、主要取引先からの取引停止等の事実があり、経営状態が著しく不健全であると認められる者でないこと。</w:t>
      </w:r>
    </w:p>
    <w:p w14:paraId="3F9F0A13" w14:textId="5C7A97AF" w:rsidR="00CB7739" w:rsidRPr="000537D6" w:rsidRDefault="00CB7739" w:rsidP="00CB7739">
      <w:pPr>
        <w:pStyle w:val="Default"/>
        <w:ind w:leftChars="100" w:left="658" w:hangingChars="200" w:hanging="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color w:val="auto"/>
          <w:sz w:val="22"/>
          <w:szCs w:val="22"/>
        </w:rPr>
        <w:t>令和</w:t>
      </w:r>
      <w:r w:rsidR="00024CF1">
        <w:rPr>
          <w:rFonts w:ascii="UD デジタル 教科書体 NP-R" w:eastAsia="UD デジタル 教科書体 NP-R" w:hAnsi="ＭＳ 明朝" w:cs="ＭＳ 明朝" w:hint="eastAsia"/>
          <w:color w:val="auto"/>
          <w:sz w:val="22"/>
          <w:szCs w:val="22"/>
        </w:rPr>
        <w:t>５</w:t>
      </w:r>
      <w:r w:rsidRPr="000537D6">
        <w:rPr>
          <w:rFonts w:ascii="UD デジタル 教科書体 NP-R" w:eastAsia="UD デジタル 教科書体 NP-R" w:hAnsi="ＭＳ 明朝" w:cs="ＭＳ 明朝"/>
          <w:color w:val="auto"/>
          <w:sz w:val="22"/>
          <w:szCs w:val="22"/>
        </w:rPr>
        <w:t>年度から令和</w:t>
      </w:r>
      <w:r w:rsidR="00024CF1">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color w:val="auto"/>
          <w:sz w:val="22"/>
          <w:szCs w:val="22"/>
        </w:rPr>
        <w:t>年度までの間に地方自治体が発注した</w:t>
      </w:r>
      <w:r w:rsidR="00F56949">
        <w:rPr>
          <w:rFonts w:ascii="UD デジタル 教科書体 NP-R" w:eastAsia="UD デジタル 教科書体 NP-R" w:hAnsi="ＭＳ 明朝" w:cs="ＭＳ 明朝" w:hint="eastAsia"/>
          <w:color w:val="auto"/>
          <w:sz w:val="22"/>
          <w:szCs w:val="22"/>
        </w:rPr>
        <w:t>本</w:t>
      </w:r>
      <w:r w:rsidRPr="000537D6">
        <w:rPr>
          <w:rFonts w:ascii="UD デジタル 教科書体 NP-R" w:eastAsia="UD デジタル 教科書体 NP-R" w:hAnsi="ＭＳ 明朝" w:cs="ＭＳ 明朝"/>
          <w:color w:val="auto"/>
          <w:sz w:val="22"/>
          <w:szCs w:val="22"/>
        </w:rPr>
        <w:t>業務、</w:t>
      </w:r>
      <w:r w:rsidR="00A155EA" w:rsidRPr="000537D6">
        <w:rPr>
          <w:rFonts w:ascii="UD デジタル 教科書体 NP-R" w:eastAsia="UD デジタル 教科書体 NP-R" w:hAnsi="ＭＳ 明朝" w:cs="ＭＳ 明朝" w:hint="eastAsia"/>
          <w:color w:val="auto"/>
          <w:sz w:val="22"/>
          <w:szCs w:val="22"/>
        </w:rPr>
        <w:t>又は</w:t>
      </w:r>
      <w:r w:rsidRPr="000537D6">
        <w:rPr>
          <w:rFonts w:ascii="UD デジタル 教科書体 NP-R" w:eastAsia="UD デジタル 教科書体 NP-R" w:hAnsi="ＭＳ 明朝" w:cs="ＭＳ 明朝"/>
          <w:color w:val="auto"/>
          <w:sz w:val="22"/>
          <w:szCs w:val="22"/>
        </w:rPr>
        <w:t>本</w:t>
      </w:r>
      <w:r w:rsidR="00A155EA" w:rsidRPr="000537D6">
        <w:rPr>
          <w:rFonts w:ascii="UD デジタル 教科書体 NP-R" w:eastAsia="UD デジタル 教科書体 NP-R" w:hAnsi="ＭＳ 明朝" w:cs="ＭＳ 明朝" w:hint="eastAsia"/>
          <w:color w:val="auto"/>
          <w:sz w:val="22"/>
          <w:szCs w:val="22"/>
        </w:rPr>
        <w:t>仕様書に記載する</w:t>
      </w:r>
      <w:r w:rsidRPr="000537D6">
        <w:rPr>
          <w:rFonts w:ascii="UD デジタル 教科書体 NP-R" w:eastAsia="UD デジタル 教科書体 NP-R" w:hAnsi="ＭＳ 明朝" w:cs="ＭＳ 明朝"/>
          <w:color w:val="auto"/>
          <w:sz w:val="22"/>
          <w:szCs w:val="22"/>
        </w:rPr>
        <w:t>業務に類似する業務を完了した実績があること。</w:t>
      </w:r>
    </w:p>
    <w:p w14:paraId="564E0D60" w14:textId="671101D6" w:rsidR="00A276D9" w:rsidRPr="000537D6" w:rsidRDefault="00A276D9" w:rsidP="00A276D9">
      <w:pPr>
        <w:pStyle w:val="Default"/>
        <w:ind w:leftChars="99" w:left="704" w:hangingChars="222" w:hanging="494"/>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（８）（１）の規定に</w:t>
      </w:r>
      <w:r w:rsidR="00B22FC2" w:rsidRPr="000537D6">
        <w:rPr>
          <w:rFonts w:ascii="UD デジタル 教科書体 NP-R" w:eastAsia="UD デジタル 教科書体 NP-R" w:hAnsi="ＭＳ 明朝" w:cs="ＭＳ 明朝" w:hint="eastAsia"/>
          <w:color w:val="auto"/>
          <w:sz w:val="22"/>
          <w:szCs w:val="22"/>
        </w:rPr>
        <w:t>おいて</w:t>
      </w:r>
      <w:r w:rsidRPr="000537D6">
        <w:rPr>
          <w:rFonts w:ascii="UD デジタル 教科書体 NP-R" w:eastAsia="UD デジタル 教科書体 NP-R" w:hAnsi="ＭＳ 明朝" w:cs="ＭＳ 明朝" w:hint="eastAsia"/>
          <w:color w:val="auto"/>
          <w:sz w:val="22"/>
          <w:szCs w:val="22"/>
        </w:rPr>
        <w:t>、</w:t>
      </w:r>
      <w:r w:rsidR="00B22FC2" w:rsidRPr="000537D6">
        <w:rPr>
          <w:rFonts w:ascii="UD デジタル 教科書体 NP-R" w:eastAsia="UD デジタル 教科書体 NP-R" w:hAnsi="ＭＳ 明朝" w:cs="ＭＳ 明朝" w:hint="eastAsia"/>
          <w:color w:val="auto"/>
          <w:sz w:val="22"/>
          <w:szCs w:val="22"/>
        </w:rPr>
        <w:t>資格者名簿未登載者</w:t>
      </w:r>
      <w:r w:rsidRPr="000537D6">
        <w:rPr>
          <w:rFonts w:ascii="UD デジタル 教科書体 NP-R" w:eastAsia="UD デジタル 教科書体 NP-R" w:hAnsi="ＭＳ 明朝" w:cs="ＭＳ 明朝" w:hint="eastAsia"/>
          <w:color w:val="auto"/>
          <w:sz w:val="22"/>
          <w:szCs w:val="22"/>
        </w:rPr>
        <w:t>は、</w:t>
      </w:r>
      <w:r w:rsidR="00F56949">
        <w:rPr>
          <w:rFonts w:ascii="UD デジタル 教科書体 NP-R" w:eastAsia="UD デジタル 教科書体 NP-R" w:hAnsi="ＭＳ 明朝" w:cs="ＭＳ 明朝" w:hint="eastAsia"/>
          <w:color w:val="auto"/>
          <w:sz w:val="22"/>
          <w:szCs w:val="22"/>
        </w:rPr>
        <w:t>「</w:t>
      </w:r>
      <w:r w:rsidR="00F56949" w:rsidRPr="00F56949">
        <w:rPr>
          <w:rFonts w:ascii="UD デジタル 教科書体 NP-R" w:eastAsia="UD デジタル 教科書体 NP-R" w:hAnsi="ＭＳ 明朝" w:cs="ＭＳ 明朝" w:hint="eastAsia"/>
          <w:color w:val="auto"/>
          <w:sz w:val="22"/>
          <w:szCs w:val="22"/>
        </w:rPr>
        <w:t>５　参加申込書の提出</w:t>
      </w:r>
      <w:r w:rsidR="00F56949">
        <w:rPr>
          <w:rFonts w:ascii="UD デジタル 教科書体 NP-R" w:eastAsia="UD デジタル 教科書体 NP-R" w:hAnsi="ＭＳ 明朝" w:cs="ＭＳ 明朝" w:hint="eastAsia"/>
          <w:color w:val="auto"/>
          <w:sz w:val="22"/>
          <w:szCs w:val="22"/>
        </w:rPr>
        <w:t>」に記載する期日までに</w:t>
      </w:r>
      <w:r w:rsidRPr="000537D6">
        <w:rPr>
          <w:rFonts w:ascii="UD デジタル 教科書体 NP-R" w:eastAsia="UD デジタル 教科書体 NP-R" w:hAnsi="ＭＳ 明朝" w:cs="ＭＳ 明朝" w:hint="eastAsia"/>
          <w:color w:val="auto"/>
          <w:sz w:val="22"/>
          <w:szCs w:val="22"/>
        </w:rPr>
        <w:t>参加申込書及び添付書類の提出に加え、次に掲げる書類を提出すること。本市において、参加資格の審査を行い、適当と認められるときは、本プロポーザルに参加</w:t>
      </w:r>
      <w:r w:rsidR="00B22FC2" w:rsidRPr="000537D6">
        <w:rPr>
          <w:rFonts w:ascii="UD デジタル 教科書体 NP-R" w:eastAsia="UD デジタル 教科書体 NP-R" w:hAnsi="ＭＳ 明朝" w:cs="ＭＳ 明朝" w:hint="eastAsia"/>
          <w:color w:val="auto"/>
          <w:sz w:val="22"/>
          <w:szCs w:val="22"/>
        </w:rPr>
        <w:t>す</w:t>
      </w:r>
      <w:r w:rsidRPr="000537D6">
        <w:rPr>
          <w:rFonts w:ascii="UD デジタル 教科書体 NP-R" w:eastAsia="UD デジタル 教科書体 NP-R" w:hAnsi="ＭＳ 明朝" w:cs="ＭＳ 明朝" w:hint="eastAsia"/>
          <w:color w:val="auto"/>
          <w:sz w:val="22"/>
          <w:szCs w:val="22"/>
        </w:rPr>
        <w:t>ることができるものとする。</w:t>
      </w:r>
    </w:p>
    <w:p w14:paraId="0B63F904" w14:textId="12804D4E" w:rsidR="00A276D9" w:rsidRPr="000537D6" w:rsidRDefault="00A276D9" w:rsidP="00F56949">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ア　役員等調書及び照会承諾書【様式３－１】　　　　　　　　　　　１部</w:t>
      </w:r>
    </w:p>
    <w:p w14:paraId="1554B977" w14:textId="5F2265A7" w:rsidR="00A276D9" w:rsidRPr="000537D6" w:rsidRDefault="00A276D9" w:rsidP="00F56949">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イ　営業所一覧表【任意様式】　　　　　　　　　　　　　　　　　　１部</w:t>
      </w:r>
    </w:p>
    <w:p w14:paraId="6E5BC7BE" w14:textId="1537AAC9" w:rsidR="00A276D9" w:rsidRPr="000537D6" w:rsidRDefault="00A276D9" w:rsidP="00A276D9">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F56949">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ウ　委任状【様式３－２】　　　　　　　　　　　　　　　　　　　　１部</w:t>
      </w:r>
    </w:p>
    <w:p w14:paraId="520AC918" w14:textId="139FAF79" w:rsidR="00A276D9" w:rsidRPr="000537D6" w:rsidRDefault="00A276D9" w:rsidP="00A276D9">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F56949">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　※支社等に参加を委任する場合のみ</w:t>
      </w:r>
    </w:p>
    <w:p w14:paraId="02D18E57" w14:textId="701B6F40" w:rsidR="00A276D9" w:rsidRPr="000537D6" w:rsidRDefault="00A276D9" w:rsidP="00A276D9">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F56949">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エ　誓約書【様式３－３】　　　　　　　　　　　　　　　　　　　　１部</w:t>
      </w:r>
    </w:p>
    <w:p w14:paraId="3C4E534E" w14:textId="4EF88397" w:rsidR="00A276D9" w:rsidRPr="000537D6" w:rsidRDefault="00A276D9" w:rsidP="00F56949">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オ　履歴事項全部証明書　　　　　　　　　　　　　　　　　　　　　１部</w:t>
      </w:r>
    </w:p>
    <w:p w14:paraId="23DEBDEB" w14:textId="77777777" w:rsidR="00A276D9" w:rsidRPr="000537D6" w:rsidRDefault="00A276D9" w:rsidP="00F56949">
      <w:pPr>
        <w:pStyle w:val="Default"/>
        <w:ind w:firstLineChars="550" w:firstLine="1224"/>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※過去３か月以内に取得したもの、法人の場合のみ</w:t>
      </w:r>
    </w:p>
    <w:p w14:paraId="33289E0A" w14:textId="2EDD0A0E" w:rsidR="00A276D9" w:rsidRPr="000537D6" w:rsidRDefault="00A276D9" w:rsidP="00F56949">
      <w:pPr>
        <w:pStyle w:val="Default"/>
        <w:ind w:leftChars="350" w:left="855" w:hangingChars="50" w:hanging="111"/>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カ　住民票の写し又は外国人登録原票記載事項証明書の写し　　　　　１部</w:t>
      </w:r>
    </w:p>
    <w:p w14:paraId="3843ABEB" w14:textId="77777777" w:rsidR="00A276D9" w:rsidRPr="000537D6" w:rsidRDefault="00A276D9" w:rsidP="00F56949">
      <w:pPr>
        <w:pStyle w:val="Default"/>
        <w:ind w:leftChars="400" w:left="850" w:firstLineChars="150" w:firstLine="334"/>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※過去３か月以内に取得したもの、個人の場合のみ</w:t>
      </w:r>
    </w:p>
    <w:p w14:paraId="17271863" w14:textId="70D77886" w:rsidR="00A276D9" w:rsidRPr="000537D6" w:rsidRDefault="00A276D9" w:rsidP="00F56949">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キ　身分証明書の写し　　　　　　　　　　　　　　　　　　　　　　１部</w:t>
      </w:r>
    </w:p>
    <w:p w14:paraId="51DF426A" w14:textId="77777777" w:rsidR="00A276D9" w:rsidRPr="000537D6" w:rsidRDefault="00A276D9" w:rsidP="00F56949">
      <w:pPr>
        <w:pStyle w:val="Default"/>
        <w:ind w:firstLineChars="550" w:firstLine="1224"/>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lastRenderedPageBreak/>
        <w:t>※個人の場合のみ</w:t>
      </w:r>
    </w:p>
    <w:p w14:paraId="4BB96A5C" w14:textId="77777777" w:rsidR="00D27936" w:rsidRDefault="00D27936" w:rsidP="002C5103">
      <w:pPr>
        <w:pStyle w:val="Default"/>
        <w:rPr>
          <w:rFonts w:ascii="UD デジタル 教科書体 NP-R" w:eastAsia="UD デジタル 教科書体 NP-R" w:hAnsi="ＭＳ 明朝" w:cs="ＭＳ ゴシック"/>
          <w:color w:val="auto"/>
          <w:sz w:val="22"/>
          <w:szCs w:val="22"/>
        </w:rPr>
      </w:pPr>
    </w:p>
    <w:p w14:paraId="440F1A95" w14:textId="266A011D" w:rsidR="002C5103" w:rsidRPr="000537D6" w:rsidRDefault="00E81ADF" w:rsidP="002C5103">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４</w:t>
      </w:r>
      <w:r w:rsidR="00CD1494" w:rsidRPr="000537D6">
        <w:rPr>
          <w:rFonts w:ascii="UD デジタル 教科書体 NP-R" w:eastAsia="UD デジタル 教科書体 NP-R" w:hAnsi="ＭＳ 明朝" w:cs="ＭＳ ゴシック" w:hint="eastAsia"/>
          <w:color w:val="auto"/>
          <w:sz w:val="22"/>
          <w:szCs w:val="22"/>
        </w:rPr>
        <w:t xml:space="preserve">　</w:t>
      </w:r>
      <w:r w:rsidR="002C5103" w:rsidRPr="000537D6">
        <w:rPr>
          <w:rFonts w:ascii="UD デジタル 教科書体 NP-R" w:eastAsia="UD デジタル 教科書体 NP-R" w:hAnsi="ＭＳ 明朝" w:cs="ＭＳ ゴシック" w:hint="eastAsia"/>
          <w:color w:val="auto"/>
          <w:sz w:val="22"/>
          <w:szCs w:val="22"/>
        </w:rPr>
        <w:t>スケジュール</w:t>
      </w:r>
    </w:p>
    <w:p w14:paraId="2BAC1F28" w14:textId="676FC3C5" w:rsidR="00E179AB" w:rsidRPr="000537D6" w:rsidRDefault="00E179AB" w:rsidP="00EC248B">
      <w:pPr>
        <w:pStyle w:val="Default"/>
        <w:ind w:firstLineChars="200" w:firstLine="445"/>
        <w:rPr>
          <w:rFonts w:ascii="UD デジタル 教科書体 NP-R" w:eastAsia="UD デジタル 教科書体 NP-R" w:hAnsi="ＭＳ 明朝" w:cs="ＭＳ 明朝"/>
          <w:color w:val="auto"/>
          <w:sz w:val="22"/>
          <w:szCs w:val="22"/>
        </w:rPr>
      </w:pPr>
      <w:bookmarkStart w:id="2" w:name="_Hlk134382888"/>
      <w:r w:rsidRPr="000537D6">
        <w:rPr>
          <w:rFonts w:ascii="UD デジタル 教科書体 NP-R" w:eastAsia="UD デジタル 教科書体 NP-R" w:hAnsi="ＭＳ 明朝" w:cs="ＭＳ 明朝" w:hint="eastAsia"/>
          <w:color w:val="auto"/>
          <w:sz w:val="22"/>
          <w:szCs w:val="22"/>
        </w:rPr>
        <w:t>質問書</w:t>
      </w:r>
      <w:r w:rsidR="00E81ADF" w:rsidRPr="000537D6">
        <w:rPr>
          <w:rFonts w:ascii="UD デジタル 教科書体 NP-R" w:eastAsia="UD デジタル 教科書体 NP-R" w:hAnsi="ＭＳ 明朝" w:cs="ＭＳ 明朝" w:hint="eastAsia"/>
          <w:color w:val="auto"/>
          <w:sz w:val="22"/>
          <w:szCs w:val="22"/>
        </w:rPr>
        <w:t xml:space="preserve">の提出期限　　</w:t>
      </w:r>
      <w:r w:rsidR="00BE1373"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　　　　</w:t>
      </w:r>
      <w:r w:rsidR="006002AE" w:rsidRPr="000537D6">
        <w:rPr>
          <w:rFonts w:ascii="UD デジタル 教科書体 NP-R" w:eastAsia="UD デジタル 教科書体 NP-R" w:hAnsi="ＭＳ 明朝" w:cs="ＭＳ 明朝" w:hint="eastAsia"/>
          <w:color w:val="auto"/>
          <w:sz w:val="22"/>
          <w:szCs w:val="22"/>
        </w:rPr>
        <w:t xml:space="preserve">　</w:t>
      </w:r>
      <w:r w:rsidR="00E81ADF"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令和　</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 xml:space="preserve">年　</w:t>
      </w:r>
      <w:r w:rsidR="002C0CF6">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月</w:t>
      </w:r>
      <w:r w:rsidR="002C0CF6">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水</w:t>
      </w:r>
      <w:r w:rsidRPr="000537D6">
        <w:rPr>
          <w:rFonts w:ascii="UD デジタル 教科書体 NP-R" w:eastAsia="UD デジタル 教科書体 NP-R" w:hAnsi="ＭＳ 明朝" w:cs="ＭＳ 明朝" w:hint="eastAsia"/>
          <w:color w:val="auto"/>
          <w:sz w:val="22"/>
          <w:szCs w:val="22"/>
        </w:rPr>
        <w:t>）</w:t>
      </w:r>
    </w:p>
    <w:p w14:paraId="053400ED" w14:textId="42863D0B" w:rsidR="00E179AB" w:rsidRPr="000537D6" w:rsidRDefault="00E179AB" w:rsidP="00653BBA">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質問書</w:t>
      </w:r>
      <w:r w:rsidR="00E81ADF" w:rsidRPr="000537D6">
        <w:rPr>
          <w:rFonts w:ascii="UD デジタル 教科書体 NP-R" w:eastAsia="UD デジタル 教科書体 NP-R" w:hAnsi="ＭＳ 明朝" w:cs="ＭＳ 明朝" w:hint="eastAsia"/>
          <w:color w:val="auto"/>
          <w:sz w:val="22"/>
          <w:szCs w:val="22"/>
        </w:rPr>
        <w:t>の</w:t>
      </w:r>
      <w:r w:rsidRPr="000537D6">
        <w:rPr>
          <w:rFonts w:ascii="UD デジタル 教科書体 NP-R" w:eastAsia="UD デジタル 教科書体 NP-R" w:hAnsi="ＭＳ 明朝" w:cs="ＭＳ 明朝" w:hint="eastAsia"/>
          <w:color w:val="auto"/>
          <w:sz w:val="22"/>
          <w:szCs w:val="22"/>
        </w:rPr>
        <w:t>回答</w:t>
      </w:r>
      <w:r w:rsidR="00E81ADF" w:rsidRPr="000537D6">
        <w:rPr>
          <w:rFonts w:ascii="UD デジタル 教科書体 NP-R" w:eastAsia="UD デジタル 教科書体 NP-R" w:hAnsi="ＭＳ 明朝" w:cs="ＭＳ 明朝" w:hint="eastAsia"/>
          <w:color w:val="auto"/>
          <w:sz w:val="22"/>
          <w:szCs w:val="22"/>
        </w:rPr>
        <w:t>期限</w:t>
      </w:r>
      <w:r w:rsidRPr="000537D6">
        <w:rPr>
          <w:rFonts w:ascii="UD デジタル 教科書体 NP-R" w:eastAsia="UD デジタル 教科書体 NP-R" w:hAnsi="ＭＳ 明朝" w:cs="ＭＳ 明朝" w:hint="eastAsia"/>
          <w:color w:val="auto"/>
          <w:sz w:val="22"/>
          <w:szCs w:val="22"/>
        </w:rPr>
        <w:t xml:space="preserve">　　　　　　　　</w:t>
      </w:r>
      <w:r w:rsidR="006002AE" w:rsidRPr="000537D6">
        <w:rPr>
          <w:rFonts w:ascii="UD デジタル 教科書体 NP-R" w:eastAsia="UD デジタル 教科書体 NP-R" w:hAnsi="ＭＳ 明朝" w:cs="ＭＳ 明朝" w:hint="eastAsia"/>
          <w:color w:val="auto"/>
          <w:sz w:val="22"/>
          <w:szCs w:val="22"/>
        </w:rPr>
        <w:t xml:space="preserve">　</w:t>
      </w:r>
      <w:r w:rsidR="00E81ADF"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令和　</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 xml:space="preserve">年　</w:t>
      </w:r>
      <w:r w:rsidR="00381F21">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月</w:t>
      </w:r>
      <w:r w:rsidR="002C0CF6">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２</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金</w:t>
      </w:r>
      <w:r w:rsidRPr="000537D6">
        <w:rPr>
          <w:rFonts w:ascii="UD デジタル 教科書体 NP-R" w:eastAsia="UD デジタル 教科書体 NP-R" w:hAnsi="ＭＳ 明朝" w:cs="ＭＳ 明朝" w:hint="eastAsia"/>
          <w:color w:val="auto"/>
          <w:sz w:val="22"/>
          <w:szCs w:val="22"/>
        </w:rPr>
        <w:t>）</w:t>
      </w:r>
    </w:p>
    <w:p w14:paraId="2D0CE5E4" w14:textId="0B8B5D1B" w:rsidR="00A315F6" w:rsidRPr="000537D6" w:rsidRDefault="00802651" w:rsidP="00653BBA">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プロポーザルへの</w:t>
      </w:r>
      <w:r w:rsidR="00A315F6" w:rsidRPr="000537D6">
        <w:rPr>
          <w:rFonts w:ascii="UD デジタル 教科書体 NP-R" w:eastAsia="UD デジタル 教科書体 NP-R" w:hAnsi="ＭＳ 明朝" w:cs="ＭＳ 明朝" w:hint="eastAsia"/>
          <w:color w:val="auto"/>
          <w:sz w:val="22"/>
          <w:szCs w:val="22"/>
        </w:rPr>
        <w:t>参加</w:t>
      </w:r>
      <w:r w:rsidR="00DC54DD" w:rsidRPr="000537D6">
        <w:rPr>
          <w:rFonts w:ascii="UD デジタル 教科書体 NP-R" w:eastAsia="UD デジタル 教科書体 NP-R" w:hAnsi="ＭＳ 明朝" w:cs="ＭＳ 明朝" w:hint="eastAsia"/>
          <w:color w:val="auto"/>
          <w:sz w:val="22"/>
          <w:szCs w:val="22"/>
        </w:rPr>
        <w:t>申込</w:t>
      </w:r>
      <w:r w:rsidR="00A315F6" w:rsidRPr="000537D6">
        <w:rPr>
          <w:rFonts w:ascii="UD デジタル 教科書体 NP-R" w:eastAsia="UD デジタル 教科書体 NP-R" w:hAnsi="ＭＳ 明朝" w:cs="ＭＳ 明朝" w:hint="eastAsia"/>
          <w:color w:val="auto"/>
          <w:sz w:val="22"/>
          <w:szCs w:val="22"/>
        </w:rPr>
        <w:t>書提出</w:t>
      </w:r>
      <w:r w:rsidR="00E81ADF" w:rsidRPr="000537D6">
        <w:rPr>
          <w:rFonts w:ascii="UD デジタル 教科書体 NP-R" w:eastAsia="UD デジタル 教科書体 NP-R" w:hAnsi="ＭＳ 明朝" w:cs="ＭＳ 明朝" w:hint="eastAsia"/>
          <w:color w:val="auto"/>
          <w:sz w:val="22"/>
          <w:szCs w:val="22"/>
        </w:rPr>
        <w:t>期限</w:t>
      </w:r>
      <w:r w:rsidR="00A315F6" w:rsidRPr="000537D6">
        <w:rPr>
          <w:rFonts w:ascii="UD デジタル 教科書体 NP-R" w:eastAsia="UD デジタル 教科書体 NP-R" w:hAnsi="ＭＳ 明朝" w:cs="ＭＳ 明朝" w:hint="eastAsia"/>
          <w:color w:val="auto"/>
          <w:sz w:val="22"/>
          <w:szCs w:val="22"/>
        </w:rPr>
        <w:t xml:space="preserve">　　令和　</w:t>
      </w:r>
      <w:r w:rsidR="00024CF1">
        <w:rPr>
          <w:rFonts w:ascii="UD デジタル 教科書体 NP-R" w:eastAsia="UD デジタル 教科書体 NP-R" w:hAnsi="ＭＳ 明朝" w:cs="ＭＳ 明朝" w:hint="eastAsia"/>
          <w:color w:val="auto"/>
          <w:sz w:val="22"/>
          <w:szCs w:val="22"/>
        </w:rPr>
        <w:t>８</w:t>
      </w:r>
      <w:r w:rsidR="00A315F6" w:rsidRPr="000537D6">
        <w:rPr>
          <w:rFonts w:ascii="UD デジタル 教科書体 NP-R" w:eastAsia="UD デジタル 教科書体 NP-R" w:hAnsi="ＭＳ 明朝" w:cs="ＭＳ 明朝" w:hint="eastAsia"/>
          <w:color w:val="auto"/>
          <w:sz w:val="22"/>
          <w:szCs w:val="22"/>
        </w:rPr>
        <w:t xml:space="preserve">年　</w:t>
      </w:r>
      <w:r w:rsidR="00381F21">
        <w:rPr>
          <w:rFonts w:ascii="UD デジタル 教科書体 NP-R" w:eastAsia="UD デジタル 教科書体 NP-R" w:hAnsi="ＭＳ 明朝" w:cs="ＭＳ 明朝" w:hint="eastAsia"/>
          <w:color w:val="auto"/>
          <w:sz w:val="22"/>
          <w:szCs w:val="22"/>
        </w:rPr>
        <w:t>６</w:t>
      </w:r>
      <w:r w:rsidR="00A315F6" w:rsidRPr="000537D6">
        <w:rPr>
          <w:rFonts w:ascii="UD デジタル 教科書体 NP-R" w:eastAsia="UD デジタル 教科書体 NP-R" w:hAnsi="ＭＳ 明朝" w:cs="ＭＳ 明朝" w:hint="eastAsia"/>
          <w:color w:val="auto"/>
          <w:sz w:val="22"/>
          <w:szCs w:val="22"/>
        </w:rPr>
        <w:t>月</w:t>
      </w:r>
      <w:r w:rsidR="00024CF1">
        <w:rPr>
          <w:rFonts w:ascii="UD デジタル 教科書体 NP-R" w:eastAsia="UD デジタル 教科書体 NP-R" w:hAnsi="ＭＳ 明朝" w:cs="ＭＳ 明朝" w:hint="eastAsia"/>
          <w:color w:val="auto"/>
          <w:sz w:val="22"/>
          <w:szCs w:val="22"/>
        </w:rPr>
        <w:t>１８</w:t>
      </w:r>
      <w:r w:rsidR="00A315F6"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木</w:t>
      </w:r>
      <w:r w:rsidR="00A315F6" w:rsidRPr="000537D6">
        <w:rPr>
          <w:rFonts w:ascii="UD デジタル 教科書体 NP-R" w:eastAsia="UD デジタル 教科書体 NP-R" w:hAnsi="ＭＳ 明朝" w:cs="ＭＳ 明朝" w:hint="eastAsia"/>
          <w:color w:val="auto"/>
          <w:sz w:val="22"/>
          <w:szCs w:val="22"/>
        </w:rPr>
        <w:t>）</w:t>
      </w:r>
    </w:p>
    <w:p w14:paraId="1BBC2A10" w14:textId="4A3EB1DC" w:rsidR="00491306" w:rsidRPr="000537D6" w:rsidRDefault="00802651" w:rsidP="00653BBA">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プロポーザルへの</w:t>
      </w:r>
      <w:r w:rsidR="00491306" w:rsidRPr="000537D6">
        <w:rPr>
          <w:rFonts w:ascii="UD デジタル 教科書体 NP-R" w:eastAsia="UD デジタル 教科書体 NP-R" w:hAnsi="ＭＳ 明朝" w:cs="ＭＳ 明朝" w:hint="eastAsia"/>
          <w:color w:val="auto"/>
          <w:sz w:val="22"/>
          <w:szCs w:val="22"/>
        </w:rPr>
        <w:t>参加資格確認通知</w:t>
      </w:r>
      <w:r w:rsidR="006002AE" w:rsidRPr="000537D6">
        <w:rPr>
          <w:rFonts w:ascii="UD デジタル 教科書体 NP-R" w:eastAsia="UD デジタル 教科書体 NP-R" w:hAnsi="ＭＳ 明朝" w:cs="ＭＳ 明朝" w:hint="eastAsia"/>
          <w:color w:val="auto"/>
          <w:sz w:val="22"/>
          <w:szCs w:val="22"/>
        </w:rPr>
        <w:t xml:space="preserve">　</w:t>
      </w:r>
      <w:r w:rsidR="00E81ADF" w:rsidRPr="000537D6">
        <w:rPr>
          <w:rFonts w:ascii="UD デジタル 教科書体 NP-R" w:eastAsia="UD デジタル 教科書体 NP-R" w:hAnsi="ＭＳ 明朝" w:cs="ＭＳ 明朝" w:hint="eastAsia"/>
          <w:color w:val="auto"/>
          <w:sz w:val="22"/>
          <w:szCs w:val="22"/>
        </w:rPr>
        <w:t xml:space="preserve">　　</w:t>
      </w:r>
      <w:r w:rsidR="00491306" w:rsidRPr="000537D6">
        <w:rPr>
          <w:rFonts w:ascii="UD デジタル 教科書体 NP-R" w:eastAsia="UD デジタル 教科書体 NP-R" w:hAnsi="ＭＳ 明朝" w:cs="ＭＳ 明朝" w:hint="eastAsia"/>
          <w:color w:val="auto"/>
          <w:sz w:val="22"/>
          <w:szCs w:val="22"/>
        </w:rPr>
        <w:t>令和</w:t>
      </w:r>
      <w:r w:rsidR="00E179AB" w:rsidRPr="000537D6">
        <w:rPr>
          <w:rFonts w:ascii="UD デジタル 教科書体 NP-R" w:eastAsia="UD デジタル 教科書体 NP-R" w:hAnsi="ＭＳ 明朝" w:cs="ＭＳ 明朝" w:hint="eastAsia"/>
          <w:color w:val="auto"/>
          <w:sz w:val="22"/>
          <w:szCs w:val="22"/>
        </w:rPr>
        <w:t xml:space="preserve">　</w:t>
      </w:r>
      <w:r w:rsidR="00024CF1">
        <w:rPr>
          <w:rFonts w:ascii="UD デジタル 教科書体 NP-R" w:eastAsia="UD デジタル 教科書体 NP-R" w:hAnsi="ＭＳ 明朝" w:cs="ＭＳ 明朝" w:hint="eastAsia"/>
          <w:color w:val="auto"/>
          <w:sz w:val="22"/>
          <w:szCs w:val="22"/>
        </w:rPr>
        <w:t>８</w:t>
      </w:r>
      <w:r w:rsidR="00491306" w:rsidRPr="000537D6">
        <w:rPr>
          <w:rFonts w:ascii="UD デジタル 教科書体 NP-R" w:eastAsia="UD デジタル 教科書体 NP-R" w:hAnsi="ＭＳ 明朝" w:cs="ＭＳ 明朝" w:hint="eastAsia"/>
          <w:color w:val="auto"/>
          <w:sz w:val="22"/>
          <w:szCs w:val="22"/>
        </w:rPr>
        <w:t>年</w:t>
      </w:r>
      <w:r w:rsidR="00E179AB" w:rsidRPr="000537D6">
        <w:rPr>
          <w:rFonts w:ascii="UD デジタル 教科書体 NP-R" w:eastAsia="UD デジタル 教科書体 NP-R" w:hAnsi="ＭＳ 明朝" w:cs="ＭＳ 明朝" w:hint="eastAsia"/>
          <w:color w:val="auto"/>
          <w:sz w:val="22"/>
          <w:szCs w:val="22"/>
        </w:rPr>
        <w:t xml:space="preserve">　</w:t>
      </w:r>
      <w:r w:rsidR="00024CF1">
        <w:rPr>
          <w:rFonts w:ascii="UD デジタル 教科書体 NP-R" w:eastAsia="UD デジタル 教科書体 NP-R" w:hAnsi="ＭＳ 明朝" w:cs="ＭＳ 明朝" w:hint="eastAsia"/>
          <w:color w:val="auto"/>
          <w:sz w:val="22"/>
          <w:szCs w:val="22"/>
        </w:rPr>
        <w:t>６</w:t>
      </w:r>
      <w:r w:rsidR="00491306" w:rsidRPr="000537D6">
        <w:rPr>
          <w:rFonts w:ascii="UD デジタル 教科書体 NP-R" w:eastAsia="UD デジタル 教科書体 NP-R" w:hAnsi="ＭＳ 明朝" w:cs="ＭＳ 明朝" w:hint="eastAsia"/>
          <w:color w:val="auto"/>
          <w:sz w:val="22"/>
          <w:szCs w:val="22"/>
        </w:rPr>
        <w:t>月</w:t>
      </w:r>
      <w:r w:rsidR="00024CF1">
        <w:rPr>
          <w:rFonts w:ascii="UD デジタル 教科書体 NP-R" w:eastAsia="UD デジタル 教科書体 NP-R" w:hAnsi="ＭＳ 明朝" w:cs="ＭＳ 明朝" w:hint="eastAsia"/>
          <w:color w:val="auto"/>
          <w:sz w:val="22"/>
          <w:szCs w:val="22"/>
        </w:rPr>
        <w:t>２５</w:t>
      </w:r>
      <w:r w:rsidR="00491306" w:rsidRPr="000537D6">
        <w:rPr>
          <w:rFonts w:ascii="UD デジタル 教科書体 NP-R" w:eastAsia="UD デジタル 教科書体 NP-R" w:hAnsi="ＭＳ 明朝" w:cs="ＭＳ 明朝" w:hint="eastAsia"/>
          <w:color w:val="auto"/>
          <w:sz w:val="22"/>
          <w:szCs w:val="22"/>
        </w:rPr>
        <w:t>日（</w:t>
      </w:r>
      <w:r w:rsidR="00005D3F">
        <w:rPr>
          <w:rFonts w:ascii="UD デジタル 教科書体 NP-R" w:eastAsia="UD デジタル 教科書体 NP-R" w:hAnsi="ＭＳ 明朝" w:cs="ＭＳ 明朝" w:hint="eastAsia"/>
          <w:color w:val="auto"/>
          <w:sz w:val="22"/>
          <w:szCs w:val="22"/>
        </w:rPr>
        <w:t>木</w:t>
      </w:r>
      <w:r w:rsidR="00491306" w:rsidRPr="000537D6">
        <w:rPr>
          <w:rFonts w:ascii="UD デジタル 教科書体 NP-R" w:eastAsia="UD デジタル 教科書体 NP-R" w:hAnsi="ＭＳ 明朝" w:cs="ＭＳ 明朝" w:hint="eastAsia"/>
          <w:color w:val="auto"/>
          <w:sz w:val="22"/>
          <w:szCs w:val="22"/>
        </w:rPr>
        <w:t>）</w:t>
      </w:r>
    </w:p>
    <w:p w14:paraId="3678E700" w14:textId="5ECF4B5B" w:rsidR="002C5103" w:rsidRPr="000537D6" w:rsidRDefault="002C5103" w:rsidP="00653BBA">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プレゼンテーション審査</w:t>
      </w:r>
      <w:r w:rsidR="00491306" w:rsidRPr="000537D6">
        <w:rPr>
          <w:rFonts w:ascii="UD デジタル 教科書体 NP-R" w:eastAsia="UD デジタル 教科書体 NP-R" w:hAnsi="ＭＳ 明朝" w:cs="ＭＳ 明朝" w:hint="eastAsia"/>
          <w:color w:val="auto"/>
          <w:sz w:val="22"/>
          <w:szCs w:val="22"/>
        </w:rPr>
        <w:t xml:space="preserve">　　　　　</w:t>
      </w:r>
      <w:r w:rsidR="006002AE" w:rsidRPr="000537D6">
        <w:rPr>
          <w:rFonts w:ascii="UD デジタル 教科書体 NP-R" w:eastAsia="UD デジタル 教科書体 NP-R" w:hAnsi="ＭＳ 明朝" w:cs="ＭＳ 明朝" w:hint="eastAsia"/>
          <w:color w:val="auto"/>
          <w:sz w:val="22"/>
          <w:szCs w:val="22"/>
        </w:rPr>
        <w:t xml:space="preserve">　</w:t>
      </w:r>
      <w:r w:rsidR="00E81ADF"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令和</w:t>
      </w:r>
      <w:r w:rsidR="00E179AB" w:rsidRPr="000537D6">
        <w:rPr>
          <w:rFonts w:ascii="UD デジタル 教科書体 NP-R" w:eastAsia="UD デジタル 教科書体 NP-R" w:hAnsi="ＭＳ 明朝" w:cs="ＭＳ 明朝" w:hint="eastAsia"/>
          <w:color w:val="auto"/>
          <w:sz w:val="22"/>
          <w:szCs w:val="22"/>
        </w:rPr>
        <w:t xml:space="preserve">　</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E179AB" w:rsidRPr="000537D6">
        <w:rPr>
          <w:rFonts w:ascii="UD デジタル 教科書体 NP-R" w:eastAsia="UD デジタル 教科書体 NP-R" w:hAnsi="ＭＳ 明朝" w:cs="ＭＳ 明朝" w:hint="eastAsia"/>
          <w:color w:val="auto"/>
          <w:sz w:val="22"/>
          <w:szCs w:val="22"/>
        </w:rPr>
        <w:t xml:space="preserve">　</w:t>
      </w:r>
      <w:r w:rsidR="000A6927">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hint="eastAsia"/>
          <w:color w:val="auto"/>
          <w:sz w:val="22"/>
          <w:szCs w:val="22"/>
        </w:rPr>
        <w:t>月</w:t>
      </w:r>
      <w:r w:rsidR="00024CF1">
        <w:rPr>
          <w:rFonts w:ascii="UD デジタル 教科書体 NP-R" w:eastAsia="UD デジタル 教科書体 NP-R" w:hAnsi="ＭＳ 明朝" w:cs="ＭＳ 明朝" w:hint="eastAsia"/>
          <w:color w:val="auto"/>
          <w:sz w:val="22"/>
          <w:szCs w:val="22"/>
        </w:rPr>
        <w:t xml:space="preserve">　</w:t>
      </w:r>
      <w:r w:rsidR="000A6927">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日（</w:t>
      </w:r>
      <w:r w:rsidR="000A6927">
        <w:rPr>
          <w:rFonts w:ascii="UD デジタル 教科書体 NP-R" w:eastAsia="UD デジタル 教科書体 NP-R" w:hAnsi="ＭＳ 明朝" w:cs="ＭＳ 明朝" w:hint="eastAsia"/>
          <w:color w:val="auto"/>
          <w:sz w:val="22"/>
          <w:szCs w:val="22"/>
        </w:rPr>
        <w:t>月</w:t>
      </w:r>
      <w:r w:rsidRPr="000537D6">
        <w:rPr>
          <w:rFonts w:ascii="UD デジタル 教科書体 NP-R" w:eastAsia="UD デジタル 教科書体 NP-R" w:hAnsi="ＭＳ 明朝" w:cs="ＭＳ 明朝" w:hint="eastAsia"/>
          <w:color w:val="auto"/>
          <w:sz w:val="22"/>
          <w:szCs w:val="22"/>
        </w:rPr>
        <w:t>）</w:t>
      </w:r>
    </w:p>
    <w:p w14:paraId="5742CDFB" w14:textId="0087D2AD" w:rsidR="002C5103" w:rsidRPr="000537D6" w:rsidRDefault="002C5103" w:rsidP="00653BBA">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選定結果通知</w:t>
      </w:r>
      <w:r w:rsidR="00E81ADF" w:rsidRPr="000537D6">
        <w:rPr>
          <w:rFonts w:ascii="UD デジタル 教科書体 NP-R" w:eastAsia="UD デジタル 教科書体 NP-R" w:hAnsi="ＭＳ 明朝" w:cs="ＭＳ 明朝" w:hint="eastAsia"/>
          <w:color w:val="auto"/>
          <w:sz w:val="22"/>
          <w:szCs w:val="22"/>
        </w:rPr>
        <w:t>日（予定）</w:t>
      </w:r>
      <w:r w:rsidR="004D6C69" w:rsidRPr="000537D6">
        <w:rPr>
          <w:rFonts w:ascii="UD デジタル 教科書体 NP-R" w:eastAsia="UD デジタル 教科書体 NP-R" w:hAnsi="ＭＳ 明朝" w:cs="ＭＳ 明朝" w:hint="eastAsia"/>
          <w:color w:val="auto"/>
          <w:sz w:val="22"/>
          <w:szCs w:val="22"/>
        </w:rPr>
        <w:t xml:space="preserve">　</w:t>
      </w:r>
      <w:r w:rsidR="00491306" w:rsidRPr="000537D6">
        <w:rPr>
          <w:rFonts w:ascii="UD デジタル 教科書体 NP-R" w:eastAsia="UD デジタル 教科書体 NP-R" w:hAnsi="ＭＳ 明朝" w:cs="ＭＳ 明朝" w:hint="eastAsia"/>
          <w:color w:val="auto"/>
          <w:sz w:val="22"/>
          <w:szCs w:val="22"/>
        </w:rPr>
        <w:t xml:space="preserve">　　　　</w:t>
      </w:r>
      <w:r w:rsidR="006002AE" w:rsidRPr="000537D6">
        <w:rPr>
          <w:rFonts w:ascii="UD デジタル 教科書体 NP-R" w:eastAsia="UD デジタル 教科書体 NP-R" w:hAnsi="ＭＳ 明朝" w:cs="ＭＳ 明朝" w:hint="eastAsia"/>
          <w:color w:val="auto"/>
          <w:sz w:val="22"/>
          <w:szCs w:val="22"/>
        </w:rPr>
        <w:t xml:space="preserve">　</w:t>
      </w:r>
      <w:r w:rsidR="00E81ADF"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令和</w:t>
      </w:r>
      <w:r w:rsidR="00E179AB" w:rsidRPr="000537D6">
        <w:rPr>
          <w:rFonts w:ascii="UD デジタル 教科書体 NP-R" w:eastAsia="UD デジタル 教科書体 NP-R" w:hAnsi="ＭＳ 明朝" w:cs="ＭＳ 明朝" w:hint="eastAsia"/>
          <w:color w:val="auto"/>
          <w:sz w:val="22"/>
          <w:szCs w:val="22"/>
        </w:rPr>
        <w:t xml:space="preserve">　</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E179AB" w:rsidRPr="000537D6">
        <w:rPr>
          <w:rFonts w:ascii="UD デジタル 教科書体 NP-R" w:eastAsia="UD デジタル 教科書体 NP-R" w:hAnsi="ＭＳ 明朝" w:cs="ＭＳ 明朝" w:hint="eastAsia"/>
          <w:color w:val="auto"/>
          <w:sz w:val="22"/>
          <w:szCs w:val="22"/>
        </w:rPr>
        <w:t xml:space="preserve">　</w:t>
      </w:r>
      <w:r w:rsidR="00381F21">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hint="eastAsia"/>
          <w:color w:val="auto"/>
          <w:sz w:val="22"/>
          <w:szCs w:val="22"/>
        </w:rPr>
        <w:t>月</w:t>
      </w:r>
      <w:r w:rsidR="002C0CF6">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金</w:t>
      </w:r>
      <w:r w:rsidRPr="000537D6">
        <w:rPr>
          <w:rFonts w:ascii="UD デジタル 教科書体 NP-R" w:eastAsia="UD デジタル 教科書体 NP-R" w:hAnsi="ＭＳ 明朝" w:cs="ＭＳ 明朝" w:hint="eastAsia"/>
          <w:color w:val="auto"/>
          <w:sz w:val="22"/>
          <w:szCs w:val="22"/>
        </w:rPr>
        <w:t>）</w:t>
      </w:r>
    </w:p>
    <w:bookmarkEnd w:id="2"/>
    <w:p w14:paraId="2D850C35" w14:textId="5ED7DE1A" w:rsidR="00E179AB" w:rsidRPr="000537D6" w:rsidRDefault="00E179AB" w:rsidP="00E179AB">
      <w:pPr>
        <w:pStyle w:val="Default"/>
        <w:rPr>
          <w:rFonts w:ascii="UD デジタル 教科書体 NP-R" w:eastAsia="UD デジタル 教科書体 NP-R" w:hAnsi="ＭＳ 明朝" w:cs="ＭＳ 明朝"/>
          <w:color w:val="auto"/>
          <w:sz w:val="22"/>
          <w:szCs w:val="22"/>
        </w:rPr>
      </w:pPr>
    </w:p>
    <w:p w14:paraId="78F4D4B2" w14:textId="1389A997" w:rsidR="00441215" w:rsidRPr="000537D6" w:rsidRDefault="00C32F87" w:rsidP="00441215">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５</w:t>
      </w:r>
      <w:r w:rsidR="00441215" w:rsidRPr="000537D6">
        <w:rPr>
          <w:rFonts w:ascii="UD デジタル 教科書体 NP-R" w:eastAsia="UD デジタル 教科書体 NP-R" w:hAnsi="ＭＳ 明朝" w:cs="ＭＳ ゴシック" w:hint="eastAsia"/>
          <w:color w:val="auto"/>
          <w:sz w:val="22"/>
          <w:szCs w:val="22"/>
        </w:rPr>
        <w:t xml:space="preserve">　参加</w:t>
      </w:r>
      <w:r w:rsidR="00A155EA" w:rsidRPr="000537D6">
        <w:rPr>
          <w:rFonts w:ascii="UD デジタル 教科書体 NP-R" w:eastAsia="UD デジタル 教科書体 NP-R" w:hAnsi="ＭＳ 明朝" w:cs="ＭＳ ゴシック" w:hint="eastAsia"/>
          <w:color w:val="auto"/>
          <w:sz w:val="22"/>
          <w:szCs w:val="22"/>
        </w:rPr>
        <w:t>申込</w:t>
      </w:r>
      <w:r w:rsidR="00441215" w:rsidRPr="000537D6">
        <w:rPr>
          <w:rFonts w:ascii="UD デジタル 教科書体 NP-R" w:eastAsia="UD デジタル 教科書体 NP-R" w:hAnsi="ＭＳ 明朝" w:cs="ＭＳ ゴシック" w:hint="eastAsia"/>
          <w:color w:val="auto"/>
          <w:sz w:val="22"/>
          <w:szCs w:val="22"/>
        </w:rPr>
        <w:t>書の提出</w:t>
      </w:r>
    </w:p>
    <w:p w14:paraId="40094FF7" w14:textId="0D6DCF68" w:rsidR="00441215" w:rsidRPr="000537D6" w:rsidRDefault="00441215" w:rsidP="00441215">
      <w:pPr>
        <w:pStyle w:val="Default"/>
        <w:numPr>
          <w:ilvl w:val="0"/>
          <w:numId w:val="2"/>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提出書類及び提出部数</w:t>
      </w:r>
    </w:p>
    <w:p w14:paraId="48BA7883" w14:textId="1609B316" w:rsidR="00441215" w:rsidRPr="000537D6" w:rsidRDefault="00441215" w:rsidP="00441215">
      <w:pPr>
        <w:pStyle w:val="Default"/>
        <w:ind w:left="709" w:firstLineChars="108" w:firstLine="24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本プロポーザルへの参加を希望する者は、提出期限までに次の書類を提出すること。</w:t>
      </w:r>
    </w:p>
    <w:p w14:paraId="404D9524" w14:textId="6E3EDAB3" w:rsidR="00441215" w:rsidRPr="000537D6" w:rsidRDefault="00441215" w:rsidP="00D27936">
      <w:pPr>
        <w:pStyle w:val="Default"/>
        <w:ind w:firstLineChars="350" w:firstLine="779"/>
        <w:rPr>
          <w:rFonts w:ascii="UD デジタル 教科書体 NP-R" w:eastAsia="UD デジタル 教科書体 NP-R" w:hAnsi="ＭＳ 明朝" w:cs="ＭＳ 明朝"/>
          <w:color w:val="auto"/>
          <w:sz w:val="22"/>
          <w:szCs w:val="22"/>
        </w:rPr>
      </w:pPr>
      <w:bookmarkStart w:id="3" w:name="_Hlk63702182"/>
      <w:r w:rsidRPr="000537D6">
        <w:rPr>
          <w:rFonts w:ascii="UD デジタル 教科書体 NP-R" w:eastAsia="UD デジタル 教科書体 NP-R" w:hAnsi="ＭＳ 明朝" w:cs="ＭＳ 明朝" w:hint="eastAsia"/>
          <w:color w:val="auto"/>
          <w:sz w:val="22"/>
          <w:szCs w:val="22"/>
        </w:rPr>
        <w:t>ア　参加</w:t>
      </w:r>
      <w:r w:rsidR="00BE7F61" w:rsidRPr="000537D6">
        <w:rPr>
          <w:rFonts w:ascii="UD デジタル 教科書体 NP-R" w:eastAsia="UD デジタル 教科書体 NP-R" w:hAnsi="ＭＳ 明朝" w:cs="ＭＳ 明朝" w:hint="eastAsia"/>
          <w:color w:val="auto"/>
          <w:sz w:val="22"/>
          <w:szCs w:val="22"/>
        </w:rPr>
        <w:t>申込</w:t>
      </w:r>
      <w:r w:rsidRPr="000537D6">
        <w:rPr>
          <w:rFonts w:ascii="UD デジタル 教科書体 NP-R" w:eastAsia="UD デジタル 教科書体 NP-R" w:hAnsi="ＭＳ 明朝" w:cs="ＭＳ 明朝" w:hint="eastAsia"/>
          <w:color w:val="auto"/>
          <w:sz w:val="22"/>
          <w:szCs w:val="22"/>
        </w:rPr>
        <w:t>書</w:t>
      </w:r>
      <w:r w:rsidR="001D53BC" w:rsidRPr="000537D6">
        <w:rPr>
          <w:rFonts w:ascii="UD デジタル 教科書体 NP-R" w:eastAsia="UD デジタル 教科書体 NP-R" w:hAnsi="ＭＳ 明朝" w:cs="ＭＳ 明朝" w:hint="eastAsia"/>
          <w:color w:val="auto"/>
          <w:sz w:val="22"/>
          <w:szCs w:val="22"/>
        </w:rPr>
        <w:t>【様式１】</w:t>
      </w:r>
      <w:r w:rsidRPr="000537D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　　　　　　　　　　　　　　１部</w:t>
      </w:r>
    </w:p>
    <w:p w14:paraId="7B5F5AD2" w14:textId="7C58E6E1" w:rsidR="00441215" w:rsidRPr="000537D6" w:rsidRDefault="00441215" w:rsidP="00D27936">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イ　会社概要</w:t>
      </w:r>
      <w:r w:rsidR="00307232" w:rsidRPr="000537D6">
        <w:rPr>
          <w:rFonts w:ascii="UD デジタル 教科書体 NP-R" w:eastAsia="UD デジタル 教科書体 NP-R" w:hAnsi="ＭＳ 明朝" w:cs="ＭＳ 明朝" w:hint="eastAsia"/>
          <w:color w:val="auto"/>
          <w:sz w:val="22"/>
          <w:szCs w:val="22"/>
        </w:rPr>
        <w:t>書</w:t>
      </w:r>
      <w:r w:rsidR="001D53BC" w:rsidRPr="000537D6">
        <w:rPr>
          <w:rFonts w:ascii="UD デジタル 教科書体 NP-R" w:eastAsia="UD デジタル 教科書体 NP-R" w:hAnsi="ＭＳ 明朝" w:cs="ＭＳ 明朝" w:hint="eastAsia"/>
          <w:color w:val="auto"/>
          <w:sz w:val="22"/>
          <w:szCs w:val="22"/>
        </w:rPr>
        <w:t>【任意様式】</w:t>
      </w:r>
      <w:r w:rsidRPr="000537D6">
        <w:rPr>
          <w:rFonts w:ascii="UD デジタル 教科書体 NP-R" w:eastAsia="UD デジタル 教科書体 NP-R" w:hAnsi="ＭＳ 明朝" w:cs="ＭＳ 明朝" w:hint="eastAsia"/>
          <w:color w:val="auto"/>
          <w:sz w:val="22"/>
          <w:szCs w:val="22"/>
        </w:rPr>
        <w:t xml:space="preserve">　</w:t>
      </w:r>
      <w:r w:rsidR="00307232"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 xml:space="preserve">　</w:t>
      </w:r>
      <w:r w:rsidR="00F9671F" w:rsidRPr="000537D6">
        <w:rPr>
          <w:rFonts w:ascii="UD デジタル 教科書体 NP-R" w:eastAsia="UD デジタル 教科書体 NP-R" w:hAnsi="ＭＳ 明朝" w:cs="ＭＳ 明朝" w:hint="eastAsia"/>
          <w:color w:val="auto"/>
          <w:sz w:val="22"/>
          <w:szCs w:val="22"/>
        </w:rPr>
        <w:t>１</w:t>
      </w:r>
      <w:r w:rsidRPr="000537D6">
        <w:rPr>
          <w:rFonts w:ascii="UD デジタル 教科書体 NP-R" w:eastAsia="UD デジタル 教科書体 NP-R" w:hAnsi="ＭＳ 明朝" w:cs="ＭＳ 明朝" w:hint="eastAsia"/>
          <w:color w:val="auto"/>
          <w:sz w:val="22"/>
          <w:szCs w:val="22"/>
        </w:rPr>
        <w:t>部</w:t>
      </w:r>
    </w:p>
    <w:p w14:paraId="32BDE118" w14:textId="799E4EA1" w:rsidR="00441215" w:rsidRPr="000537D6" w:rsidRDefault="00441215" w:rsidP="00D27936">
      <w:pPr>
        <w:pStyle w:val="Default"/>
        <w:ind w:firstLineChars="350" w:firstLine="77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ウ　業務実績調書</w:t>
      </w:r>
      <w:r w:rsidR="001D53BC" w:rsidRPr="000537D6">
        <w:rPr>
          <w:rFonts w:ascii="UD デジタル 教科書体 NP-R" w:eastAsia="UD デジタル 教科書体 NP-R" w:hAnsi="ＭＳ 明朝" w:cs="ＭＳ 明朝" w:hint="eastAsia"/>
          <w:color w:val="auto"/>
          <w:sz w:val="22"/>
          <w:szCs w:val="22"/>
        </w:rPr>
        <w:t>【様式２－１】</w:t>
      </w:r>
      <w:r w:rsidRPr="000537D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 xml:space="preserve">　</w:t>
      </w:r>
      <w:r w:rsidR="00F9671F" w:rsidRPr="000537D6">
        <w:rPr>
          <w:rFonts w:ascii="UD デジタル 教科書体 NP-R" w:eastAsia="UD デジタル 教科書体 NP-R" w:hAnsi="ＭＳ 明朝" w:cs="ＭＳ 明朝" w:hint="eastAsia"/>
          <w:color w:val="auto"/>
          <w:sz w:val="22"/>
          <w:szCs w:val="22"/>
        </w:rPr>
        <w:t>１</w:t>
      </w:r>
      <w:r w:rsidRPr="000537D6">
        <w:rPr>
          <w:rFonts w:ascii="UD デジタル 教科書体 NP-R" w:eastAsia="UD デジタル 教科書体 NP-R" w:hAnsi="ＭＳ 明朝" w:cs="ＭＳ 明朝" w:hint="eastAsia"/>
          <w:color w:val="auto"/>
          <w:sz w:val="22"/>
          <w:szCs w:val="22"/>
        </w:rPr>
        <w:t>部</w:t>
      </w:r>
    </w:p>
    <w:p w14:paraId="39712AD7" w14:textId="1F748C83" w:rsidR="00441215" w:rsidRPr="000537D6" w:rsidRDefault="00441215" w:rsidP="00F9671F">
      <w:pPr>
        <w:pStyle w:val="Default"/>
        <w:ind w:leftChars="500" w:left="1286"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F9671F" w:rsidRPr="000537D6">
        <w:rPr>
          <w:rFonts w:ascii="UD デジタル 教科書体 NP-R" w:eastAsia="UD デジタル 教科書体 NP-R" w:hAnsi="ＭＳ 明朝" w:cs="ＭＳ 明朝" w:hint="eastAsia"/>
          <w:color w:val="auto"/>
          <w:sz w:val="22"/>
          <w:szCs w:val="22"/>
        </w:rPr>
        <w:t>令和</w:t>
      </w:r>
      <w:r w:rsidR="00F65790">
        <w:rPr>
          <w:rFonts w:ascii="UD デジタル 教科書体 NP-R" w:eastAsia="UD デジタル 教科書体 NP-R" w:hAnsi="ＭＳ 明朝" w:cs="ＭＳ 明朝" w:hint="eastAsia"/>
          <w:color w:val="auto"/>
          <w:sz w:val="22"/>
          <w:szCs w:val="22"/>
        </w:rPr>
        <w:t>5</w:t>
      </w:r>
      <w:r w:rsidR="00F9671F" w:rsidRPr="000537D6">
        <w:rPr>
          <w:rFonts w:ascii="UD デジタル 教科書体 NP-R" w:eastAsia="UD デジタル 教科書体 NP-R" w:hAnsi="ＭＳ 明朝" w:cs="ＭＳ 明朝" w:hint="eastAsia"/>
          <w:color w:val="auto"/>
          <w:sz w:val="22"/>
          <w:szCs w:val="22"/>
        </w:rPr>
        <w:t>年度から令和</w:t>
      </w:r>
      <w:r w:rsidR="00F65790">
        <w:rPr>
          <w:rFonts w:ascii="UD デジタル 教科書体 NP-R" w:eastAsia="UD デジタル 教科書体 NP-R" w:hAnsi="ＭＳ 明朝" w:cs="ＭＳ 明朝" w:hint="eastAsia"/>
          <w:color w:val="auto"/>
          <w:sz w:val="22"/>
          <w:szCs w:val="22"/>
        </w:rPr>
        <w:t>7</w:t>
      </w:r>
      <w:r w:rsidR="00F9671F" w:rsidRPr="000537D6">
        <w:rPr>
          <w:rFonts w:ascii="UD デジタル 教科書体 NP-R" w:eastAsia="UD デジタル 教科書体 NP-R" w:hAnsi="ＭＳ 明朝" w:cs="ＭＳ 明朝" w:hint="eastAsia"/>
          <w:color w:val="auto"/>
          <w:sz w:val="22"/>
          <w:szCs w:val="22"/>
        </w:rPr>
        <w:t>年度までの間に</w:t>
      </w:r>
      <w:r w:rsidR="00B70850" w:rsidRPr="000537D6">
        <w:rPr>
          <w:rFonts w:ascii="UD デジタル 教科書体 NP-R" w:eastAsia="UD デジタル 教科書体 NP-R" w:hAnsi="ＭＳ 明朝" w:cs="ＭＳ 明朝"/>
          <w:color w:val="auto"/>
          <w:sz w:val="22"/>
          <w:szCs w:val="22"/>
        </w:rPr>
        <w:t>地方自治体が発注した本</w:t>
      </w:r>
      <w:r w:rsidR="00B70850" w:rsidRPr="000537D6">
        <w:rPr>
          <w:rFonts w:ascii="UD デジタル 教科書体 NP-R" w:eastAsia="UD デジタル 教科書体 NP-R" w:hAnsi="ＭＳ 明朝" w:cs="ＭＳ 明朝" w:hint="eastAsia"/>
          <w:color w:val="auto"/>
          <w:sz w:val="22"/>
          <w:szCs w:val="22"/>
        </w:rPr>
        <w:t>仕様書に記載する</w:t>
      </w:r>
      <w:r w:rsidR="00B70850" w:rsidRPr="000537D6">
        <w:rPr>
          <w:rFonts w:ascii="UD デジタル 教科書体 NP-R" w:eastAsia="UD デジタル 教科書体 NP-R" w:hAnsi="ＭＳ 明朝" w:cs="ＭＳ 明朝"/>
          <w:color w:val="auto"/>
          <w:sz w:val="22"/>
          <w:szCs w:val="22"/>
        </w:rPr>
        <w:t>業務に類似する業務を完了した実</w:t>
      </w:r>
      <w:r w:rsidR="00F9671F" w:rsidRPr="000537D6">
        <w:rPr>
          <w:rFonts w:ascii="UD デジタル 教科書体 NP-R" w:eastAsia="UD デジタル 教科書体 NP-R" w:hAnsi="ＭＳ 明朝" w:cs="ＭＳ 明朝"/>
          <w:color w:val="auto"/>
          <w:sz w:val="22"/>
          <w:szCs w:val="22"/>
        </w:rPr>
        <w:t>績を記載すること。</w:t>
      </w:r>
    </w:p>
    <w:p w14:paraId="508CD952" w14:textId="08763F5D" w:rsidR="00F9671F" w:rsidRPr="000537D6" w:rsidRDefault="00F9671F" w:rsidP="00F9671F">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D2793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エ</w:t>
      </w:r>
      <w:r w:rsidRPr="000537D6">
        <w:rPr>
          <w:rFonts w:ascii="UD デジタル 教科書体 NP-R" w:eastAsia="UD デジタル 教科書体 NP-R" w:hAnsi="ＭＳ 明朝" w:cs="ＭＳ 明朝" w:hint="eastAsia"/>
          <w:color w:val="auto"/>
          <w:sz w:val="22"/>
          <w:szCs w:val="22"/>
        </w:rPr>
        <w:t xml:space="preserve">　業務実施体制図</w:t>
      </w:r>
      <w:r w:rsidR="001D53BC" w:rsidRPr="000537D6">
        <w:rPr>
          <w:rFonts w:ascii="UD デジタル 教科書体 NP-R" w:eastAsia="UD デジタル 教科書体 NP-R" w:hAnsi="ＭＳ 明朝" w:cs="ＭＳ 明朝" w:hint="eastAsia"/>
          <w:color w:val="auto"/>
          <w:sz w:val="22"/>
          <w:szCs w:val="22"/>
        </w:rPr>
        <w:t>【様式２－２】</w:t>
      </w:r>
      <w:r w:rsidR="00864EF4"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１部</w:t>
      </w:r>
    </w:p>
    <w:p w14:paraId="2AF690D1" w14:textId="6BA3472E" w:rsidR="00F9671F" w:rsidRPr="000537D6" w:rsidRDefault="00F9671F" w:rsidP="00F9671F">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1E4D63">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オ</w:t>
      </w:r>
      <w:r w:rsidRPr="000537D6">
        <w:rPr>
          <w:rFonts w:ascii="UD デジタル 教科書体 NP-R" w:eastAsia="UD デジタル 教科書体 NP-R" w:hAnsi="ＭＳ 明朝" w:cs="ＭＳ 明朝" w:hint="eastAsia"/>
          <w:color w:val="auto"/>
          <w:sz w:val="22"/>
          <w:szCs w:val="22"/>
        </w:rPr>
        <w:t xml:space="preserve">　業務従事者一覧</w:t>
      </w:r>
      <w:r w:rsidR="001D53BC" w:rsidRPr="000537D6">
        <w:rPr>
          <w:rFonts w:ascii="UD デジタル 教科書体 NP-R" w:eastAsia="UD デジタル 教科書体 NP-R" w:hAnsi="ＭＳ 明朝" w:cs="ＭＳ 明朝" w:hint="eastAsia"/>
          <w:color w:val="auto"/>
          <w:sz w:val="22"/>
          <w:szCs w:val="22"/>
        </w:rPr>
        <w:t>【様式２－３】</w:t>
      </w:r>
      <w:r w:rsidRPr="000537D6">
        <w:rPr>
          <w:rFonts w:ascii="UD デジタル 教科書体 NP-R" w:eastAsia="UD デジタル 教科書体 NP-R" w:hAnsi="ＭＳ 明朝" w:cs="ＭＳ 明朝" w:hint="eastAsia"/>
          <w:color w:val="auto"/>
          <w:sz w:val="22"/>
          <w:szCs w:val="22"/>
        </w:rPr>
        <w:t xml:space="preserve">　　　　　　　　　　　　　　　</w:t>
      </w:r>
      <w:r w:rsidR="00BE7F61"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１部</w:t>
      </w:r>
    </w:p>
    <w:p w14:paraId="1D0D54FA" w14:textId="71EE9F81" w:rsidR="00C710A5" w:rsidRPr="000537D6" w:rsidRDefault="00C710A5" w:rsidP="00F9671F">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1E4D63">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カ　企画提案書【任意様式】</w:t>
      </w:r>
    </w:p>
    <w:p w14:paraId="062E87F2" w14:textId="2E8582FA" w:rsidR="00254EF5" w:rsidRPr="000537D6" w:rsidRDefault="00254EF5" w:rsidP="001E4D63">
      <w:pPr>
        <w:pStyle w:val="Default"/>
        <w:numPr>
          <w:ilvl w:val="0"/>
          <w:numId w:val="7"/>
        </w:numPr>
        <w:ind w:leftChars="598" w:left="1696" w:hangingChars="191" w:hanging="42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仕様書等の内容を踏まえ、具体的で分かりやすい企画提案書の作成に努めること。</w:t>
      </w:r>
    </w:p>
    <w:p w14:paraId="4221FBF2" w14:textId="77777777" w:rsidR="00254EF5" w:rsidRPr="000537D6" w:rsidRDefault="00254EF5" w:rsidP="001E4D63">
      <w:pPr>
        <w:pStyle w:val="Default"/>
        <w:numPr>
          <w:ilvl w:val="0"/>
          <w:numId w:val="7"/>
        </w:numPr>
        <w:ind w:leftChars="531" w:left="1129" w:firstLineChars="65" w:firstLine="1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１参加者につき１提案とすること。</w:t>
      </w:r>
    </w:p>
    <w:p w14:paraId="2CCB5320" w14:textId="0B87C603" w:rsidR="00254EF5" w:rsidRPr="000537D6" w:rsidRDefault="00254EF5" w:rsidP="001E4D63">
      <w:pPr>
        <w:pStyle w:val="Default"/>
        <w:numPr>
          <w:ilvl w:val="0"/>
          <w:numId w:val="7"/>
        </w:numPr>
        <w:ind w:leftChars="598" w:left="1696" w:hangingChars="191" w:hanging="42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企画提案書の様式はＡ４判、横書き、文字サイズ１</w:t>
      </w:r>
      <w:r w:rsidR="002C0CF6">
        <w:rPr>
          <w:rFonts w:ascii="UD デジタル 教科書体 NP-R" w:eastAsia="UD デジタル 教科書体 NP-R" w:hAnsi="ＭＳ 明朝" w:cs="ＭＳ 明朝" w:hint="eastAsia"/>
          <w:color w:val="auto"/>
          <w:sz w:val="22"/>
          <w:szCs w:val="22"/>
        </w:rPr>
        <w:t>２</w:t>
      </w:r>
      <w:r w:rsidRPr="000537D6">
        <w:rPr>
          <w:rFonts w:ascii="UD デジタル 教科書体 NP-R" w:eastAsia="UD デジタル 教科書体 NP-R" w:hAnsi="ＭＳ 明朝" w:cs="ＭＳ 明朝" w:hint="eastAsia"/>
          <w:color w:val="auto"/>
          <w:sz w:val="22"/>
          <w:szCs w:val="22"/>
        </w:rPr>
        <w:t>ポイント以上で、表紙を除いて</w:t>
      </w:r>
      <w:r w:rsidR="001E4D63">
        <w:rPr>
          <w:rFonts w:ascii="UD デジタル 教科書体 NP-R" w:eastAsia="UD デジタル 教科書体 NP-R" w:hAnsi="ＭＳ 明朝" w:cs="ＭＳ 明朝" w:hint="eastAsia"/>
          <w:color w:val="auto"/>
          <w:sz w:val="22"/>
          <w:szCs w:val="22"/>
        </w:rPr>
        <w:t>１</w:t>
      </w:r>
      <w:r w:rsidRPr="000537D6">
        <w:rPr>
          <w:rFonts w:ascii="UD デジタル 教科書体 NP-R" w:eastAsia="UD デジタル 教科書体 NP-R" w:hAnsi="ＭＳ 明朝" w:cs="ＭＳ 明朝" w:hint="eastAsia"/>
          <w:color w:val="auto"/>
          <w:sz w:val="22"/>
          <w:szCs w:val="22"/>
        </w:rPr>
        <w:t>０ページ以内、両面印刷とすること。</w:t>
      </w:r>
    </w:p>
    <w:p w14:paraId="52348978" w14:textId="77777777" w:rsidR="00ED0B69" w:rsidRDefault="00254EF5" w:rsidP="00ED0B69">
      <w:pPr>
        <w:pStyle w:val="Default"/>
        <w:ind w:leftChars="750" w:left="1817"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※Ａ３判の資料を挿入する場合は、片面印刷とし、Ａ４判２ページ分とカウントする。</w:t>
      </w:r>
    </w:p>
    <w:p w14:paraId="480EF5B6" w14:textId="1F13B5DC" w:rsidR="00ED0B69" w:rsidRPr="000537D6" w:rsidRDefault="00ED0B69" w:rsidP="00ED0B69">
      <w:pPr>
        <w:pStyle w:val="Default"/>
        <w:ind w:leftChars="650" w:left="1382"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※カについては、</w:t>
      </w:r>
      <w:r>
        <w:rPr>
          <w:rFonts w:ascii="UD デジタル 教科書体 NP-R" w:eastAsia="UD デジタル 教科書体 NP-R" w:hAnsi="ＭＳ 明朝" w:cs="ＭＳ 明朝" w:hint="eastAsia"/>
          <w:color w:val="auto"/>
          <w:sz w:val="22"/>
          <w:szCs w:val="22"/>
        </w:rPr>
        <w:t>以下の部数を</w:t>
      </w:r>
      <w:r w:rsidRPr="000537D6">
        <w:rPr>
          <w:rFonts w:ascii="UD デジタル 教科書体 NP-R" w:eastAsia="UD デジタル 教科書体 NP-R" w:hAnsi="ＭＳ 明朝" w:cs="ＭＳ 明朝" w:hint="eastAsia"/>
          <w:color w:val="auto"/>
          <w:sz w:val="22"/>
          <w:szCs w:val="22"/>
        </w:rPr>
        <w:t>提出すること。</w:t>
      </w:r>
    </w:p>
    <w:p w14:paraId="00F51BCA" w14:textId="77777777" w:rsidR="00ED0B69" w:rsidRPr="000537D6" w:rsidRDefault="00ED0B69" w:rsidP="00ED0B69">
      <w:pPr>
        <w:pStyle w:val="Default"/>
        <w:ind w:firstLineChars="750" w:firstLine="166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・正本１部（代表者印押印のもの）</w:t>
      </w:r>
    </w:p>
    <w:p w14:paraId="5637D199" w14:textId="77777777" w:rsidR="00ED0B69" w:rsidRPr="000537D6" w:rsidRDefault="00ED0B69" w:rsidP="00ED0B69">
      <w:pPr>
        <w:pStyle w:val="Default"/>
        <w:ind w:leftChars="763" w:left="1878" w:hangingChars="115" w:hanging="256"/>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・副本</w:t>
      </w:r>
      <w:r>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部（正本の写し。正本がカラー印刷を含む場合は、副本もカラー印刷とすること）</w:t>
      </w:r>
    </w:p>
    <w:p w14:paraId="1B510DF5" w14:textId="5AB1B097" w:rsidR="00254EF5" w:rsidRPr="000537D6" w:rsidRDefault="00381F21" w:rsidP="001E4D63">
      <w:pPr>
        <w:pStyle w:val="Default"/>
        <w:ind w:firstLineChars="350" w:firstLine="779"/>
        <w:rPr>
          <w:rFonts w:ascii="UD デジタル 教科書体 NP-R" w:eastAsia="UD デジタル 教科書体 NP-R" w:hAnsi="ＭＳ 明朝" w:cs="ＭＳ 明朝"/>
          <w:color w:val="auto"/>
          <w:sz w:val="22"/>
          <w:szCs w:val="22"/>
        </w:rPr>
      </w:pPr>
      <w:r>
        <w:rPr>
          <w:rFonts w:ascii="UD デジタル 教科書体 NP-R" w:eastAsia="UD デジタル 教科書体 NP-R" w:hAnsi="ＭＳ 明朝" w:cs="ＭＳ 明朝" w:hint="eastAsia"/>
          <w:color w:val="auto"/>
          <w:sz w:val="22"/>
          <w:szCs w:val="22"/>
        </w:rPr>
        <w:t>キ</w:t>
      </w:r>
      <w:r w:rsidR="00254EF5" w:rsidRPr="000537D6">
        <w:rPr>
          <w:rFonts w:ascii="UD デジタル 教科書体 NP-R" w:eastAsia="UD デジタル 教科書体 NP-R" w:hAnsi="ＭＳ 明朝" w:cs="ＭＳ 明朝" w:hint="eastAsia"/>
          <w:color w:val="auto"/>
          <w:sz w:val="22"/>
          <w:szCs w:val="22"/>
        </w:rPr>
        <w:t xml:space="preserve">　見積書【任意様式】</w:t>
      </w:r>
    </w:p>
    <w:p w14:paraId="0F91438D" w14:textId="4ED3185B" w:rsidR="00254EF5" w:rsidRPr="000537D6" w:rsidRDefault="00254EF5" w:rsidP="001E4D63">
      <w:pPr>
        <w:pStyle w:val="Default"/>
        <w:ind w:leftChars="550" w:left="1169"/>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見積書には、本業務において必要とする全ての費用を積算し提示すると。なお、積算の内訳がわかるようにすること。</w:t>
      </w:r>
    </w:p>
    <w:p w14:paraId="54FA3080" w14:textId="654A67FB" w:rsidR="001551A9" w:rsidRPr="000537D6" w:rsidRDefault="003B615B" w:rsidP="001E4D63">
      <w:pPr>
        <w:pStyle w:val="Default"/>
        <w:ind w:firstLineChars="350" w:firstLine="779"/>
        <w:rPr>
          <w:rFonts w:ascii="UD デジタル 教科書体 NP-R" w:eastAsia="UD デジタル 教科書体 NP-R" w:hAnsi="ＭＳ 明朝" w:cs="ＭＳ 明朝"/>
          <w:color w:val="auto"/>
          <w:sz w:val="22"/>
          <w:szCs w:val="22"/>
        </w:rPr>
      </w:pPr>
      <w:r>
        <w:rPr>
          <w:rFonts w:ascii="UD デジタル 教科書体 NP-R" w:eastAsia="UD デジタル 教科書体 NP-R" w:hAnsi="ＭＳ 明朝" w:cs="ＭＳ 明朝" w:hint="eastAsia"/>
          <w:color w:val="auto"/>
          <w:sz w:val="22"/>
          <w:szCs w:val="22"/>
        </w:rPr>
        <w:lastRenderedPageBreak/>
        <w:t>ク</w:t>
      </w:r>
      <w:r w:rsidR="001551A9" w:rsidRPr="000537D6">
        <w:rPr>
          <w:rFonts w:ascii="UD デジタル 教科書体 NP-R" w:eastAsia="UD デジタル 教科書体 NP-R" w:hAnsi="ＭＳ 明朝" w:cs="ＭＳ 明朝" w:hint="eastAsia"/>
          <w:color w:val="auto"/>
          <w:sz w:val="22"/>
          <w:szCs w:val="22"/>
        </w:rPr>
        <w:t xml:space="preserve">　資格者名簿未登載者は</w:t>
      </w:r>
      <w:r w:rsidR="00381F21">
        <w:rPr>
          <w:rFonts w:ascii="UD デジタル 教科書体 NP-R" w:eastAsia="UD デジタル 教科書体 NP-R" w:hAnsi="ＭＳ 明朝" w:cs="ＭＳ 明朝" w:hint="eastAsia"/>
          <w:color w:val="auto"/>
          <w:sz w:val="22"/>
          <w:szCs w:val="22"/>
        </w:rPr>
        <w:t>、「３（８）」に記載する</w:t>
      </w:r>
      <w:r w:rsidR="001551A9" w:rsidRPr="000537D6">
        <w:rPr>
          <w:rFonts w:ascii="UD デジタル 教科書体 NP-R" w:eastAsia="UD デジタル 教科書体 NP-R" w:hAnsi="ＭＳ 明朝" w:cs="ＭＳ 明朝" w:hint="eastAsia"/>
          <w:color w:val="auto"/>
          <w:sz w:val="22"/>
          <w:szCs w:val="22"/>
        </w:rPr>
        <w:t>書類も提出</w:t>
      </w:r>
      <w:r w:rsidR="00104165" w:rsidRPr="000537D6">
        <w:rPr>
          <w:rFonts w:ascii="UD デジタル 教科書体 NP-R" w:eastAsia="UD デジタル 教科書体 NP-R" w:hAnsi="ＭＳ 明朝" w:cs="ＭＳ 明朝" w:hint="eastAsia"/>
          <w:color w:val="auto"/>
          <w:sz w:val="22"/>
          <w:szCs w:val="22"/>
        </w:rPr>
        <w:t>すること</w:t>
      </w:r>
      <w:r w:rsidR="001551A9" w:rsidRPr="000537D6">
        <w:rPr>
          <w:rFonts w:ascii="UD デジタル 教科書体 NP-R" w:eastAsia="UD デジタル 教科書体 NP-R" w:hAnsi="ＭＳ 明朝" w:cs="ＭＳ 明朝" w:hint="eastAsia"/>
          <w:color w:val="auto"/>
          <w:sz w:val="22"/>
          <w:szCs w:val="22"/>
        </w:rPr>
        <w:t>。</w:t>
      </w:r>
    </w:p>
    <w:bookmarkEnd w:id="3"/>
    <w:p w14:paraId="593546E9" w14:textId="50B719B9" w:rsidR="00441215" w:rsidRPr="000537D6" w:rsidRDefault="00441215" w:rsidP="00441215">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5C0FBA" w:rsidRPr="000537D6">
        <w:rPr>
          <w:rFonts w:ascii="UD デジタル 教科書体 NP-R" w:eastAsia="UD デジタル 教科書体 NP-R" w:hAnsi="ＭＳ 明朝" w:cs="ＭＳ 明朝" w:hint="eastAsia"/>
          <w:color w:val="auto"/>
          <w:sz w:val="22"/>
          <w:szCs w:val="22"/>
        </w:rPr>
        <w:t>２</w:t>
      </w:r>
      <w:r w:rsidRPr="000537D6">
        <w:rPr>
          <w:rFonts w:ascii="UD デジタル 教科書体 NP-R" w:eastAsia="UD デジタル 教科書体 NP-R" w:hAnsi="ＭＳ 明朝" w:cs="ＭＳ 明朝" w:hint="eastAsia"/>
          <w:color w:val="auto"/>
          <w:sz w:val="22"/>
          <w:szCs w:val="22"/>
        </w:rPr>
        <w:t>）提出期限</w:t>
      </w:r>
    </w:p>
    <w:p w14:paraId="6BEE515A" w14:textId="206385D8" w:rsidR="00441215" w:rsidRPr="000537D6" w:rsidRDefault="00441215" w:rsidP="00441215">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令和</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381F21">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月</w:t>
      </w:r>
      <w:r w:rsidR="00024CF1">
        <w:rPr>
          <w:rFonts w:ascii="UD デジタル 教科書体 NP-R" w:eastAsia="UD デジタル 教科書体 NP-R" w:hAnsi="ＭＳ 明朝" w:cs="ＭＳ 明朝" w:hint="eastAsia"/>
          <w:color w:val="auto"/>
          <w:sz w:val="22"/>
          <w:szCs w:val="22"/>
        </w:rPr>
        <w:t>１８</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木</w:t>
      </w:r>
      <w:r w:rsidRPr="000537D6">
        <w:rPr>
          <w:rFonts w:ascii="UD デジタル 教科書体 NP-R" w:eastAsia="UD デジタル 教科書体 NP-R" w:hAnsi="ＭＳ 明朝" w:cs="ＭＳ 明朝" w:hint="eastAsia"/>
          <w:color w:val="auto"/>
          <w:sz w:val="22"/>
          <w:szCs w:val="22"/>
        </w:rPr>
        <w:t>）午後５時（必着）</w:t>
      </w:r>
    </w:p>
    <w:p w14:paraId="30B3DB70" w14:textId="47099876" w:rsidR="00441215" w:rsidRPr="000537D6" w:rsidRDefault="00441215" w:rsidP="00441215">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5C0FBA" w:rsidRPr="000537D6">
        <w:rPr>
          <w:rFonts w:ascii="UD デジタル 教科書体 NP-R" w:eastAsia="UD デジタル 教科書体 NP-R" w:hAnsi="ＭＳ 明朝" w:cs="ＭＳ 明朝" w:hint="eastAsia"/>
          <w:color w:val="auto"/>
          <w:sz w:val="22"/>
          <w:szCs w:val="22"/>
        </w:rPr>
        <w:t>３</w:t>
      </w:r>
      <w:r w:rsidRPr="000537D6">
        <w:rPr>
          <w:rFonts w:ascii="UD デジタル 教科書体 NP-R" w:eastAsia="UD デジタル 教科書体 NP-R" w:hAnsi="ＭＳ 明朝" w:cs="ＭＳ 明朝" w:hint="eastAsia"/>
          <w:color w:val="auto"/>
          <w:sz w:val="22"/>
          <w:szCs w:val="22"/>
        </w:rPr>
        <w:t>）提出先</w:t>
      </w:r>
    </w:p>
    <w:p w14:paraId="7EF62755" w14:textId="1A06DD62" w:rsidR="00441215" w:rsidRPr="000537D6" w:rsidRDefault="00441215" w:rsidP="00441215">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w:t>
      </w:r>
      <w:r w:rsidR="00381F21">
        <w:rPr>
          <w:rFonts w:ascii="UD デジタル 教科書体 NP-R" w:eastAsia="UD デジタル 教科書体 NP-R" w:hAnsi="ＭＳ 明朝" w:cs="ＭＳ 明朝" w:hint="eastAsia"/>
          <w:color w:val="auto"/>
          <w:sz w:val="22"/>
          <w:szCs w:val="22"/>
        </w:rPr>
        <w:t>４</w:t>
      </w:r>
      <w:r w:rsidRPr="000537D6">
        <w:rPr>
          <w:rFonts w:ascii="UD デジタル 教科書体 NP-R" w:eastAsia="UD デジタル 教科書体 NP-R" w:hAnsi="ＭＳ 明朝" w:cs="ＭＳ 明朝" w:hint="eastAsia"/>
          <w:color w:val="auto"/>
          <w:sz w:val="22"/>
          <w:szCs w:val="22"/>
        </w:rPr>
        <w:t xml:space="preserve">　担当部署」に提出すること。</w:t>
      </w:r>
    </w:p>
    <w:p w14:paraId="3A5A9348" w14:textId="679F79C5" w:rsidR="005C0FBA" w:rsidRPr="000537D6" w:rsidRDefault="005C0FBA" w:rsidP="005C0FBA">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（４）提出方法</w:t>
      </w:r>
    </w:p>
    <w:p w14:paraId="3FD0F305" w14:textId="38FA6C22" w:rsidR="005C0FBA" w:rsidRPr="000537D6" w:rsidRDefault="005C0FBA" w:rsidP="005C0FBA">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持参または郵送により提出すること。</w:t>
      </w:r>
    </w:p>
    <w:p w14:paraId="4E07D3B1" w14:textId="77777777" w:rsidR="005C0FBA" w:rsidRPr="000537D6" w:rsidRDefault="005C0FBA" w:rsidP="005C0FBA">
      <w:pPr>
        <w:pStyle w:val="Default"/>
        <w:ind w:leftChars="450" w:left="1180"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※持参による場合の受付時間は、朝倉市役所閉庁日を除く平日の午前９時から午後５時までとする。</w:t>
      </w:r>
    </w:p>
    <w:p w14:paraId="40AAF138" w14:textId="1AE4A0CB" w:rsidR="00441215" w:rsidRPr="000537D6" w:rsidRDefault="005C0FBA" w:rsidP="004B41B3">
      <w:pPr>
        <w:pStyle w:val="Default"/>
        <w:ind w:leftChars="450" w:left="1180"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C32F87" w:rsidRPr="000537D6">
        <w:rPr>
          <w:rFonts w:ascii="UD デジタル 教科書体 NP-R" w:eastAsia="UD デジタル 教科書体 NP-R" w:hAnsi="ＭＳ 明朝" w:cs="ＭＳ 明朝" w:hint="eastAsia"/>
          <w:color w:val="auto"/>
          <w:sz w:val="22"/>
          <w:szCs w:val="22"/>
        </w:rPr>
        <w:t>郵送による場合は、提出期限までに（３）の提出先に必着とし、配達記録郵便その他受取日時及び配達されたことが証明できる方法による。なお、郵便事故等については、市は一切の責任を負わないものとする。</w:t>
      </w:r>
    </w:p>
    <w:p w14:paraId="4FF95A0C" w14:textId="2C005115" w:rsidR="004B41B3" w:rsidRPr="000537D6" w:rsidRDefault="004B41B3" w:rsidP="004B41B3">
      <w:pPr>
        <w:pStyle w:val="Default"/>
        <w:ind w:leftChars="450" w:left="1180" w:hangingChars="100" w:hanging="223"/>
        <w:rPr>
          <w:rFonts w:ascii="UD デジタル 教科書体 NP-R" w:eastAsia="UD デジタル 教科書体 NP-R" w:hAnsi="ＭＳ 明朝" w:cs="ＭＳ 明朝"/>
          <w:color w:val="auto"/>
          <w:sz w:val="22"/>
          <w:szCs w:val="22"/>
        </w:rPr>
      </w:pPr>
    </w:p>
    <w:p w14:paraId="48408E4B" w14:textId="0B22F110" w:rsidR="00C32F87" w:rsidRPr="000537D6" w:rsidRDefault="00837B06" w:rsidP="00E179AB">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６</w:t>
      </w:r>
      <w:r w:rsidR="00C32F87" w:rsidRPr="000537D6">
        <w:rPr>
          <w:rFonts w:ascii="UD デジタル 教科書体 NP-R" w:eastAsia="UD デジタル 教科書体 NP-R" w:hAnsi="ＭＳ 明朝" w:cs="ＭＳ 明朝" w:hint="eastAsia"/>
          <w:color w:val="auto"/>
          <w:sz w:val="22"/>
          <w:szCs w:val="22"/>
        </w:rPr>
        <w:t xml:space="preserve">　参加資格の審査及び結果の通知</w:t>
      </w:r>
    </w:p>
    <w:p w14:paraId="5686B952" w14:textId="1DBB7C42" w:rsidR="00A155EA" w:rsidRPr="000537D6" w:rsidRDefault="00A155EA" w:rsidP="00A155EA">
      <w:pPr>
        <w:pStyle w:val="Default"/>
        <w:ind w:left="223"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提出された参加申込書及び添付書類を本市において審査し、参加資格の有無を決定する。</w:t>
      </w:r>
    </w:p>
    <w:p w14:paraId="22F9904A" w14:textId="39AD1625" w:rsidR="007B2A04" w:rsidRPr="000537D6" w:rsidRDefault="001D53BC" w:rsidP="007B2A04">
      <w:pPr>
        <w:pStyle w:val="Default"/>
        <w:ind w:leftChars="100" w:left="213"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な</w:t>
      </w:r>
      <w:r w:rsidR="00A155EA" w:rsidRPr="000537D6">
        <w:rPr>
          <w:rFonts w:ascii="UD デジタル 教科書体 NP-R" w:eastAsia="UD デジタル 教科書体 NP-R" w:hAnsi="ＭＳ 明朝" w:cs="ＭＳ 明朝" w:hint="eastAsia"/>
          <w:color w:val="auto"/>
          <w:sz w:val="22"/>
          <w:szCs w:val="22"/>
        </w:rPr>
        <w:t>お、参加申込書提出者</w:t>
      </w:r>
      <w:r w:rsidR="007B2A04" w:rsidRPr="000537D6">
        <w:rPr>
          <w:rFonts w:ascii="UD デジタル 教科書体 NP-R" w:eastAsia="UD デジタル 教科書体 NP-R" w:hAnsi="ＭＳ 明朝" w:cs="ＭＳ 明朝" w:hint="eastAsia"/>
          <w:color w:val="auto"/>
          <w:sz w:val="22"/>
          <w:szCs w:val="22"/>
        </w:rPr>
        <w:t>が４者以上の場合は、【実施要領別紙】</w:t>
      </w:r>
      <w:r w:rsidR="005C79CB" w:rsidRPr="005C79CB">
        <w:rPr>
          <w:rFonts w:ascii="UD デジタル 教科書体 NK-R" w:eastAsia="UD デジタル 教科書体 NK-R" w:cs="ＭＳ 明朝" w:hint="eastAsia"/>
          <w:color w:val="auto"/>
          <w:sz w:val="22"/>
        </w:rPr>
        <w:t>朝倉市</w:t>
      </w:r>
      <w:r w:rsidR="005C79CB" w:rsidRPr="005C79CB">
        <w:rPr>
          <w:rFonts w:ascii="UD デジタル 教科書体 NK-R" w:eastAsia="UD デジタル 教科書体 NK-R" w:cs="ＭＳ 明朝"/>
          <w:color w:val="auto"/>
          <w:sz w:val="22"/>
        </w:rPr>
        <w:t>e</w:t>
      </w:r>
      <w:r w:rsidR="00ED63FD">
        <w:rPr>
          <w:rFonts w:ascii="UD デジタル 教科書体 NK-R" w:eastAsia="UD デジタル 教科書体 NK-R" w:cs="ＭＳ 明朝" w:hint="eastAsia"/>
          <w:color w:val="auto"/>
          <w:sz w:val="22"/>
        </w:rPr>
        <w:t>スポーツ</w:t>
      </w:r>
      <w:r w:rsidR="005C79CB" w:rsidRPr="005C79CB">
        <w:rPr>
          <w:rFonts w:ascii="UD デジタル 教科書体 NK-R" w:eastAsia="UD デジタル 教科書体 NK-R" w:cs="ＭＳ 明朝"/>
          <w:color w:val="auto"/>
          <w:sz w:val="22"/>
        </w:rPr>
        <w:t>地域交流事業支援業務</w:t>
      </w:r>
      <w:r w:rsidR="007B2A04" w:rsidRPr="000537D6">
        <w:rPr>
          <w:rFonts w:ascii="UD デジタル 教科書体 NK-R" w:eastAsia="UD デジタル 教科書体 NK-R" w:cs="ＭＳ 明朝" w:hint="eastAsia"/>
          <w:color w:val="auto"/>
          <w:sz w:val="22"/>
        </w:rPr>
        <w:t>提案書選定基準</w:t>
      </w:r>
      <w:r w:rsidR="007B2A04" w:rsidRPr="000537D6">
        <w:rPr>
          <w:rFonts w:ascii="UD デジタル 教科書体 NP-R" w:eastAsia="UD デジタル 教科書体 NP-R" w:hAnsi="ＭＳ 明朝" w:cs="ＭＳ 明朝" w:hint="eastAsia"/>
          <w:color w:val="auto"/>
          <w:sz w:val="22"/>
          <w:szCs w:val="22"/>
        </w:rPr>
        <w:t>に基づ</w:t>
      </w:r>
      <w:r w:rsidR="00F230F2" w:rsidRPr="000537D6">
        <w:rPr>
          <w:rFonts w:ascii="UD デジタル 教科書体 NP-R" w:eastAsia="UD デジタル 教科書体 NP-R" w:hAnsi="ＭＳ 明朝" w:cs="ＭＳ 明朝" w:hint="eastAsia"/>
          <w:color w:val="auto"/>
          <w:sz w:val="22"/>
          <w:szCs w:val="22"/>
        </w:rPr>
        <w:t>く</w:t>
      </w:r>
      <w:r w:rsidR="007B2A04" w:rsidRPr="000537D6">
        <w:rPr>
          <w:rFonts w:ascii="UD デジタル 教科書体 NP-R" w:eastAsia="UD デジタル 教科書体 NP-R" w:hAnsi="ＭＳ 明朝" w:cs="ＭＳ 明朝" w:hint="eastAsia"/>
          <w:color w:val="auto"/>
          <w:sz w:val="22"/>
          <w:szCs w:val="22"/>
        </w:rPr>
        <w:t>書類審査を行い、</w:t>
      </w:r>
      <w:r w:rsidR="00B95DF3" w:rsidRPr="00B95DF3">
        <w:rPr>
          <w:rFonts w:ascii="UD デジタル 教科書体 NP-R" w:eastAsia="UD デジタル 教科書体 NP-R" w:hAnsi="ＭＳ 明朝" w:cs="ＭＳ 明朝" w:hint="eastAsia"/>
          <w:color w:val="auto"/>
          <w:sz w:val="22"/>
          <w:szCs w:val="22"/>
        </w:rPr>
        <w:t>プレゼンテーション対象となる提案者の選考を行う場合がある。</w:t>
      </w:r>
    </w:p>
    <w:p w14:paraId="67BF3707" w14:textId="77822881" w:rsidR="007B2A04" w:rsidRPr="000537D6" w:rsidRDefault="007B2A04" w:rsidP="007B2A04">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なお、参加</w:t>
      </w:r>
      <w:r w:rsidR="00A155EA" w:rsidRPr="000537D6">
        <w:rPr>
          <w:rFonts w:ascii="UD デジタル 教科書体 NP-R" w:eastAsia="UD デジタル 教科書体 NP-R" w:hAnsi="ＭＳ 明朝" w:cs="ＭＳ 明朝" w:hint="eastAsia"/>
          <w:color w:val="auto"/>
          <w:sz w:val="22"/>
          <w:szCs w:val="22"/>
        </w:rPr>
        <w:t>申込書を提出した</w:t>
      </w:r>
      <w:r w:rsidRPr="000537D6">
        <w:rPr>
          <w:rFonts w:ascii="UD デジタル 教科書体 NP-R" w:eastAsia="UD デジタル 教科書体 NP-R" w:hAnsi="ＭＳ 明朝" w:cs="ＭＳ 明朝" w:hint="eastAsia"/>
          <w:color w:val="auto"/>
          <w:sz w:val="22"/>
          <w:szCs w:val="22"/>
        </w:rPr>
        <w:t>者全員に審査結果を通知する。</w:t>
      </w:r>
    </w:p>
    <w:p w14:paraId="55087C64" w14:textId="4198E158" w:rsidR="00C32F87" w:rsidRPr="000537D6" w:rsidRDefault="00C32F87" w:rsidP="00E179AB">
      <w:pPr>
        <w:pStyle w:val="Default"/>
        <w:rPr>
          <w:rFonts w:ascii="UD デジタル 教科書体 NP-R" w:eastAsia="UD デジタル 教科書体 NP-R" w:hAnsi="ＭＳ 明朝" w:cs="ＭＳ 明朝"/>
          <w:color w:val="auto"/>
          <w:sz w:val="22"/>
          <w:szCs w:val="22"/>
        </w:rPr>
      </w:pPr>
    </w:p>
    <w:p w14:paraId="4A4A4240" w14:textId="6AE20D3B" w:rsidR="00E81ADF" w:rsidRPr="000537D6" w:rsidRDefault="00837B06" w:rsidP="00E81ADF">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７</w:t>
      </w:r>
      <w:r w:rsidR="00E81ADF" w:rsidRPr="000537D6">
        <w:rPr>
          <w:rFonts w:ascii="UD デジタル 教科書体 NP-R" w:eastAsia="UD デジタル 教科書体 NP-R" w:hAnsi="ＭＳ 明朝" w:cs="ＭＳ ゴシック" w:hint="eastAsia"/>
          <w:color w:val="auto"/>
          <w:sz w:val="22"/>
          <w:szCs w:val="22"/>
        </w:rPr>
        <w:t xml:space="preserve">　質問の受付及び回答</w:t>
      </w:r>
    </w:p>
    <w:p w14:paraId="1DDC77FB" w14:textId="529EF2F3" w:rsidR="00E81ADF" w:rsidRPr="000537D6" w:rsidRDefault="00E81ADF" w:rsidP="00E81ADF">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w:t>
      </w:r>
      <w:r w:rsidR="00BD055B" w:rsidRPr="000537D6">
        <w:rPr>
          <w:rFonts w:ascii="UD デジタル 教科書体 NP-R" w:eastAsia="UD デジタル 教科書体 NP-R" w:hAnsi="ＭＳ 明朝" w:cs="ＭＳ 明朝" w:hint="eastAsia"/>
          <w:color w:val="auto"/>
          <w:sz w:val="22"/>
          <w:szCs w:val="22"/>
        </w:rPr>
        <w:t>提出書類及び回答</w:t>
      </w:r>
    </w:p>
    <w:p w14:paraId="2028C2B3" w14:textId="0C13CE7B" w:rsidR="00BD055B" w:rsidRPr="000537D6" w:rsidRDefault="00BD055B" w:rsidP="005C7F66">
      <w:pPr>
        <w:pStyle w:val="Default"/>
        <w:ind w:leftChars="400" w:left="850"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質問書【様式</w:t>
      </w:r>
      <w:r w:rsidR="00F230F2" w:rsidRPr="000537D6">
        <w:rPr>
          <w:rFonts w:ascii="UD デジタル 教科書体 NP-R" w:eastAsia="UD デジタル 教科書体 NP-R" w:hAnsi="ＭＳ 明朝" w:cs="ＭＳ 明朝" w:hint="eastAsia"/>
          <w:color w:val="auto"/>
          <w:sz w:val="22"/>
          <w:szCs w:val="22"/>
        </w:rPr>
        <w:t>４</w:t>
      </w:r>
      <w:r w:rsidRPr="000537D6">
        <w:rPr>
          <w:rFonts w:ascii="UD デジタル 教科書体 NP-R" w:eastAsia="UD デジタル 教科書体 NP-R" w:hAnsi="ＭＳ 明朝" w:cs="ＭＳ 明朝" w:hint="eastAsia"/>
          <w:color w:val="auto"/>
          <w:sz w:val="22"/>
          <w:szCs w:val="22"/>
        </w:rPr>
        <w:t>】を「</w:t>
      </w:r>
      <w:r w:rsidR="00FC3C81" w:rsidRPr="000537D6">
        <w:rPr>
          <w:rFonts w:ascii="UD デジタル 教科書体 NP-R" w:eastAsia="UD デジタル 教科書体 NP-R" w:hAnsi="ＭＳ 明朝" w:cs="ＭＳ 明朝" w:hint="eastAsia"/>
          <w:color w:val="auto"/>
          <w:sz w:val="22"/>
          <w:szCs w:val="22"/>
        </w:rPr>
        <w:t>１</w:t>
      </w:r>
      <w:r w:rsidR="00381F21">
        <w:rPr>
          <w:rFonts w:ascii="UD デジタル 教科書体 NP-R" w:eastAsia="UD デジタル 教科書体 NP-R" w:hAnsi="ＭＳ 明朝" w:cs="ＭＳ 明朝" w:hint="eastAsia"/>
          <w:color w:val="auto"/>
          <w:sz w:val="22"/>
          <w:szCs w:val="22"/>
        </w:rPr>
        <w:t>４</w:t>
      </w:r>
      <w:r w:rsidR="00FC3C81" w:rsidRPr="000537D6">
        <w:rPr>
          <w:rFonts w:ascii="UD デジタル 教科書体 NP-R" w:eastAsia="UD デジタル 教科書体 NP-R" w:hAnsi="ＭＳ 明朝" w:cs="ＭＳ 明朝" w:hint="eastAsia"/>
          <w:color w:val="auto"/>
          <w:sz w:val="22"/>
          <w:szCs w:val="22"/>
        </w:rPr>
        <w:t xml:space="preserve">　担当部署</w:t>
      </w:r>
      <w:r w:rsidRPr="000537D6">
        <w:rPr>
          <w:rFonts w:ascii="UD デジタル 教科書体 NP-R" w:eastAsia="UD デジタル 教科書体 NP-R" w:hAnsi="ＭＳ 明朝" w:cs="ＭＳ 明朝"/>
          <w:color w:val="auto"/>
          <w:sz w:val="22"/>
          <w:szCs w:val="22"/>
        </w:rPr>
        <w:t>」に記載する電子メールアドレス宛に提出</w:t>
      </w:r>
      <w:r w:rsidR="00A155EA" w:rsidRPr="000537D6">
        <w:rPr>
          <w:rFonts w:ascii="UD デジタル 教科書体 NP-R" w:eastAsia="UD デジタル 教科書体 NP-R" w:hAnsi="ＭＳ 明朝" w:cs="ＭＳ 明朝" w:hint="eastAsia"/>
          <w:color w:val="auto"/>
          <w:sz w:val="22"/>
          <w:szCs w:val="22"/>
        </w:rPr>
        <w:t>すること。</w:t>
      </w:r>
      <w:r w:rsidRPr="000537D6">
        <w:rPr>
          <w:rFonts w:ascii="UD デジタル 教科書体 NP-R" w:eastAsia="UD デジタル 教科書体 NP-R" w:hAnsi="ＭＳ 明朝" w:cs="ＭＳ 明朝"/>
          <w:color w:val="auto"/>
          <w:sz w:val="22"/>
          <w:szCs w:val="22"/>
        </w:rPr>
        <w:t>件名は、「</w:t>
      </w:r>
      <w:r w:rsidR="005C79CB" w:rsidRPr="005C79CB">
        <w:rPr>
          <w:rFonts w:ascii="UD デジタル 教科書体 NP-R" w:eastAsia="UD デジタル 教科書体 NP-R" w:hAnsi="ＭＳ 明朝" w:cs="ＭＳ 明朝" w:hint="eastAsia"/>
          <w:color w:val="auto"/>
          <w:sz w:val="22"/>
          <w:szCs w:val="22"/>
        </w:rPr>
        <w:t>朝倉市</w:t>
      </w:r>
      <w:r w:rsidR="005C79CB" w:rsidRPr="005C79CB">
        <w:rPr>
          <w:rFonts w:ascii="UD デジタル 教科書体 NP-R" w:eastAsia="UD デジタル 教科書体 NP-R" w:hAnsi="ＭＳ 明朝" w:cs="ＭＳ 明朝"/>
          <w:color w:val="auto"/>
          <w:sz w:val="22"/>
          <w:szCs w:val="22"/>
        </w:rPr>
        <w:t>e</w:t>
      </w:r>
      <w:r w:rsidR="00ED63FD">
        <w:rPr>
          <w:rFonts w:ascii="UD デジタル 教科書体 NP-R" w:eastAsia="UD デジタル 教科書体 NP-R" w:hAnsi="ＭＳ 明朝" w:cs="ＭＳ 明朝" w:hint="eastAsia"/>
          <w:color w:val="auto"/>
          <w:sz w:val="22"/>
          <w:szCs w:val="22"/>
        </w:rPr>
        <w:t>スポーツ</w:t>
      </w:r>
      <w:r w:rsidR="005C79CB" w:rsidRPr="005C79CB">
        <w:rPr>
          <w:rFonts w:ascii="UD デジタル 教科書体 NP-R" w:eastAsia="UD デジタル 教科書体 NP-R" w:hAnsi="ＭＳ 明朝" w:cs="ＭＳ 明朝"/>
          <w:color w:val="auto"/>
          <w:sz w:val="22"/>
          <w:szCs w:val="22"/>
        </w:rPr>
        <w:t>地域交流事業支援業務</w:t>
      </w:r>
      <w:r w:rsidRPr="000537D6">
        <w:rPr>
          <w:rFonts w:ascii="UD デジタル 教科書体 NP-R" w:eastAsia="UD デジタル 教科書体 NP-R" w:hAnsi="ＭＳ 明朝" w:cs="ＭＳ 明朝"/>
          <w:color w:val="auto"/>
          <w:sz w:val="22"/>
          <w:szCs w:val="22"/>
        </w:rPr>
        <w:t>プロポーザル質問</w:t>
      </w:r>
      <w:r w:rsidRPr="000537D6">
        <w:rPr>
          <w:rFonts w:ascii="UD デジタル 教科書体 NP-R" w:eastAsia="UD デジタル 教科書体 NP-R" w:hAnsi="ＭＳ 明朝" w:cs="ＭＳ 明朝" w:hint="eastAsia"/>
          <w:color w:val="auto"/>
          <w:sz w:val="22"/>
          <w:szCs w:val="22"/>
        </w:rPr>
        <w:t>書</w:t>
      </w:r>
      <w:r w:rsidRPr="000537D6">
        <w:rPr>
          <w:rFonts w:ascii="UD デジタル 教科書体 NP-R" w:eastAsia="UD デジタル 教科書体 NP-R" w:hAnsi="ＭＳ 明朝" w:cs="ＭＳ 明朝"/>
          <w:color w:val="auto"/>
          <w:sz w:val="22"/>
          <w:szCs w:val="22"/>
        </w:rPr>
        <w:t>」とすること。</w:t>
      </w:r>
    </w:p>
    <w:p w14:paraId="56C21375" w14:textId="698DF0D9" w:rsidR="00BD055B" w:rsidRPr="000537D6" w:rsidRDefault="00BD055B" w:rsidP="00BD055B">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（２）</w:t>
      </w:r>
      <w:r w:rsidR="0005214C" w:rsidRPr="000537D6">
        <w:rPr>
          <w:rFonts w:ascii="UD デジタル 教科書体 NP-R" w:eastAsia="UD デジタル 教科書体 NP-R" w:hAnsi="ＭＳ 明朝" w:cs="ＭＳ 明朝" w:hint="eastAsia"/>
          <w:color w:val="auto"/>
          <w:sz w:val="22"/>
          <w:szCs w:val="22"/>
        </w:rPr>
        <w:t>提出</w:t>
      </w:r>
      <w:r w:rsidRPr="000537D6">
        <w:rPr>
          <w:rFonts w:ascii="UD デジタル 教科書体 NP-R" w:eastAsia="UD デジタル 教科書体 NP-R" w:hAnsi="ＭＳ 明朝" w:cs="ＭＳ 明朝"/>
          <w:color w:val="auto"/>
          <w:sz w:val="22"/>
          <w:szCs w:val="22"/>
        </w:rPr>
        <w:t>期限</w:t>
      </w:r>
    </w:p>
    <w:p w14:paraId="6E7165D0" w14:textId="7185A0E3" w:rsidR="00BD055B" w:rsidRPr="000537D6" w:rsidRDefault="00BD055B" w:rsidP="00BD055B">
      <w:pPr>
        <w:pStyle w:val="Default"/>
        <w:ind w:firstLineChars="400" w:firstLine="89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令和</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color w:val="auto"/>
          <w:sz w:val="22"/>
          <w:szCs w:val="22"/>
        </w:rPr>
        <w:t>年</w:t>
      </w:r>
      <w:r w:rsidR="00ED63FD">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color w:val="auto"/>
          <w:sz w:val="22"/>
          <w:szCs w:val="22"/>
        </w:rPr>
        <w:t>月</w:t>
      </w:r>
      <w:r w:rsidR="002C0CF6">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color w:val="auto"/>
          <w:sz w:val="22"/>
          <w:szCs w:val="22"/>
        </w:rPr>
        <w:t>日</w:t>
      </w:r>
      <w:r w:rsidR="0005214C" w:rsidRPr="000537D6">
        <w:rPr>
          <w:rFonts w:ascii="UD デジタル 教科書体 NP-R" w:eastAsia="UD デジタル 教科書体 NP-R" w:hAnsi="ＭＳ 明朝" w:cs="ＭＳ 明朝" w:hint="eastAsia"/>
          <w:color w:val="auto"/>
          <w:sz w:val="22"/>
          <w:szCs w:val="22"/>
        </w:rPr>
        <w:t>（</w:t>
      </w:r>
      <w:r w:rsidR="00024CF1">
        <w:rPr>
          <w:rFonts w:ascii="UD デジタル 教科書体 NP-R" w:eastAsia="UD デジタル 教科書体 NP-R" w:hAnsi="ＭＳ 明朝" w:cs="ＭＳ 明朝" w:hint="eastAsia"/>
          <w:color w:val="auto"/>
          <w:sz w:val="22"/>
          <w:szCs w:val="22"/>
        </w:rPr>
        <w:t>水</w:t>
      </w:r>
      <w:r w:rsidR="0005214C" w:rsidRPr="000537D6">
        <w:rPr>
          <w:rFonts w:ascii="UD デジタル 教科書体 NP-R" w:eastAsia="UD デジタル 教科書体 NP-R" w:hAnsi="ＭＳ 明朝" w:cs="ＭＳ 明朝" w:hint="eastAsia"/>
          <w:color w:val="auto"/>
          <w:sz w:val="22"/>
          <w:szCs w:val="22"/>
        </w:rPr>
        <w:t>）</w:t>
      </w:r>
      <w:r w:rsidR="001D53BC" w:rsidRPr="000537D6">
        <w:rPr>
          <w:rFonts w:ascii="UD デジタル 教科書体 NP-R" w:eastAsia="UD デジタル 教科書体 NP-R" w:hAnsi="ＭＳ 明朝" w:cs="ＭＳ 明朝" w:hint="eastAsia"/>
          <w:color w:val="auto"/>
          <w:sz w:val="22"/>
          <w:szCs w:val="22"/>
        </w:rPr>
        <w:t>正午</w:t>
      </w:r>
      <w:r w:rsidR="0005214C" w:rsidRPr="000537D6">
        <w:rPr>
          <w:rFonts w:ascii="UD デジタル 教科書体 NP-R" w:eastAsia="UD デジタル 教科書体 NP-R" w:hAnsi="ＭＳ 明朝" w:cs="ＭＳ 明朝" w:hint="eastAsia"/>
          <w:color w:val="auto"/>
          <w:sz w:val="22"/>
          <w:szCs w:val="22"/>
        </w:rPr>
        <w:t>まで</w:t>
      </w:r>
    </w:p>
    <w:p w14:paraId="0F5BD580" w14:textId="29EBCE5B" w:rsidR="00BD055B" w:rsidRPr="000537D6" w:rsidRDefault="00BD055B" w:rsidP="00BD055B">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（３）</w:t>
      </w:r>
      <w:r w:rsidRPr="000537D6">
        <w:rPr>
          <w:rFonts w:ascii="UD デジタル 教科書体 NP-R" w:eastAsia="UD デジタル 教科書体 NP-R" w:hAnsi="ＭＳ 明朝" w:cs="ＭＳ 明朝"/>
          <w:color w:val="auto"/>
          <w:sz w:val="22"/>
          <w:szCs w:val="22"/>
        </w:rPr>
        <w:t>回答方法</w:t>
      </w:r>
    </w:p>
    <w:p w14:paraId="32DCB933" w14:textId="6E042C95" w:rsidR="00E81ADF" w:rsidRPr="000537D6" w:rsidRDefault="00E81ADF" w:rsidP="005C7F66">
      <w:pPr>
        <w:pStyle w:val="Default"/>
        <w:ind w:leftChars="400" w:left="850"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提出された全ての質問とその回答をまとめて、令和</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381F21">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月</w:t>
      </w:r>
      <w:r w:rsidR="002C0CF6">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２</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金</w:t>
      </w:r>
      <w:r w:rsidRPr="000537D6">
        <w:rPr>
          <w:rFonts w:ascii="UD デジタル 教科書体 NP-R" w:eastAsia="UD デジタル 教科書体 NP-R" w:hAnsi="ＭＳ 明朝" w:cs="ＭＳ 明朝" w:hint="eastAsia"/>
          <w:color w:val="auto"/>
          <w:sz w:val="22"/>
          <w:szCs w:val="22"/>
        </w:rPr>
        <w:t>）午後５時までに電子メールにより通知するとともに本市ホームページにて公開する。</w:t>
      </w:r>
    </w:p>
    <w:p w14:paraId="58B99F22" w14:textId="77777777" w:rsidR="00E81ADF" w:rsidRPr="000537D6" w:rsidRDefault="00E81ADF" w:rsidP="005C7F66">
      <w:pPr>
        <w:pStyle w:val="Default"/>
        <w:ind w:leftChars="400" w:left="850"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なお、質問に対する回答は、本業務の実施要領や仕様書に記載する内容の追加または修正とみなす。</w:t>
      </w:r>
    </w:p>
    <w:p w14:paraId="27619C76" w14:textId="77777777" w:rsidR="00460F32" w:rsidRDefault="00460F32" w:rsidP="006C5FD7">
      <w:pPr>
        <w:pStyle w:val="Default"/>
        <w:rPr>
          <w:rFonts w:ascii="UD デジタル 教科書体 NP-R" w:eastAsia="UD デジタル 教科書体 NP-R" w:hAnsi="ＭＳ 明朝" w:cs="ＭＳ 明朝"/>
          <w:color w:val="auto"/>
          <w:sz w:val="22"/>
          <w:szCs w:val="22"/>
        </w:rPr>
      </w:pPr>
    </w:p>
    <w:p w14:paraId="37DA6194" w14:textId="77777777" w:rsidR="00024CF1" w:rsidRPr="000537D6" w:rsidRDefault="00024CF1" w:rsidP="006C5FD7">
      <w:pPr>
        <w:pStyle w:val="Default"/>
        <w:rPr>
          <w:rFonts w:ascii="UD デジタル 教科書体 NP-R" w:eastAsia="UD デジタル 教科書体 NP-R" w:hAnsi="ＭＳ 明朝" w:cs="ＭＳ 明朝"/>
          <w:color w:val="auto"/>
          <w:sz w:val="22"/>
          <w:szCs w:val="22"/>
        </w:rPr>
      </w:pPr>
    </w:p>
    <w:p w14:paraId="1300C11D" w14:textId="0BABE0F2" w:rsidR="002C5103" w:rsidRPr="000537D6" w:rsidRDefault="00FD2BBA" w:rsidP="00BD3843">
      <w:pPr>
        <w:pStyle w:val="Default"/>
        <w:ind w:firstLineChars="100" w:firstLine="223"/>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lastRenderedPageBreak/>
        <w:t>8</w:t>
      </w:r>
      <w:r w:rsidR="00BD3843" w:rsidRPr="000537D6">
        <w:rPr>
          <w:rFonts w:ascii="UD デジタル 教科書体 NP-R" w:eastAsia="UD デジタル 教科書体 NP-R" w:hAnsi="ＭＳ 明朝" w:cs="ＭＳ ゴシック" w:hint="eastAsia"/>
          <w:color w:val="auto"/>
          <w:sz w:val="22"/>
          <w:szCs w:val="22"/>
        </w:rPr>
        <w:t xml:space="preserve">　</w:t>
      </w:r>
      <w:r w:rsidR="00546832" w:rsidRPr="000537D6">
        <w:rPr>
          <w:rFonts w:ascii="UD デジタル 教科書体 NP-R" w:eastAsia="UD デジタル 教科書体 NP-R" w:hAnsi="ＭＳ 明朝" w:cs="ＭＳ ゴシック" w:hint="eastAsia"/>
          <w:color w:val="auto"/>
          <w:sz w:val="22"/>
          <w:szCs w:val="22"/>
        </w:rPr>
        <w:t>プレゼンテーション</w:t>
      </w:r>
      <w:r w:rsidR="004200F9" w:rsidRPr="000537D6">
        <w:rPr>
          <w:rFonts w:ascii="UD デジタル 教科書体 NP-R" w:eastAsia="UD デジタル 教科書体 NP-R" w:hAnsi="ＭＳ 明朝" w:cs="ＭＳ ゴシック" w:hint="eastAsia"/>
          <w:color w:val="auto"/>
          <w:sz w:val="22"/>
          <w:szCs w:val="22"/>
        </w:rPr>
        <w:t>審査</w:t>
      </w:r>
    </w:p>
    <w:p w14:paraId="40ED2195" w14:textId="742D726B" w:rsidR="002C5103" w:rsidRPr="000537D6" w:rsidRDefault="00C15430" w:rsidP="00BD3843">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DA18EE" w:rsidRPr="000537D6">
        <w:rPr>
          <w:rFonts w:ascii="UD デジタル 教科書体 NP-R" w:eastAsia="UD デジタル 教科書体 NP-R" w:hAnsi="ＭＳ 明朝" w:cs="ＭＳ 明朝" w:hint="eastAsia"/>
          <w:color w:val="auto"/>
          <w:sz w:val="22"/>
          <w:szCs w:val="22"/>
        </w:rPr>
        <w:t>１</w:t>
      </w:r>
      <w:r w:rsidRPr="000537D6">
        <w:rPr>
          <w:rFonts w:ascii="UD デジタル 教科書体 NP-R" w:eastAsia="UD デジタル 教科書体 NP-R" w:hAnsi="ＭＳ 明朝" w:cs="ＭＳ 明朝" w:hint="eastAsia"/>
          <w:color w:val="auto"/>
          <w:sz w:val="22"/>
          <w:szCs w:val="22"/>
        </w:rPr>
        <w:t>）</w:t>
      </w:r>
      <w:r w:rsidR="00DA18EE" w:rsidRPr="000537D6">
        <w:rPr>
          <w:rFonts w:ascii="UD デジタル 教科書体 NP-R" w:eastAsia="UD デジタル 教科書体 NP-R" w:hAnsi="ＭＳ 明朝" w:cs="ＭＳ 明朝" w:hint="eastAsia"/>
          <w:color w:val="auto"/>
          <w:sz w:val="22"/>
          <w:szCs w:val="22"/>
        </w:rPr>
        <w:t>審査方法</w:t>
      </w:r>
    </w:p>
    <w:p w14:paraId="642E28CC" w14:textId="534E358A" w:rsidR="002C5103" w:rsidRPr="000537D6" w:rsidRDefault="002C5103" w:rsidP="00460F32">
      <w:pPr>
        <w:pStyle w:val="Default"/>
        <w:ind w:firstLineChars="300" w:firstLine="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ア</w:t>
      </w:r>
      <w:r w:rsidR="00BD3843" w:rsidRPr="000537D6">
        <w:rPr>
          <w:rFonts w:ascii="UD デジタル 教科書体 NP-R" w:eastAsia="UD デジタル 教科書体 NP-R" w:hAnsi="ＭＳ 明朝" w:cs="ＭＳ 明朝" w:hint="eastAsia"/>
          <w:color w:val="auto"/>
          <w:sz w:val="22"/>
          <w:szCs w:val="22"/>
        </w:rPr>
        <w:t xml:space="preserve">　</w:t>
      </w:r>
      <w:r w:rsidR="00DA18EE" w:rsidRPr="000537D6">
        <w:rPr>
          <w:rFonts w:ascii="UD デジタル 教科書体 NP-R" w:eastAsia="UD デジタル 教科書体 NP-R" w:hAnsi="ＭＳ 明朝" w:cs="ＭＳ 明朝" w:hint="eastAsia"/>
          <w:color w:val="auto"/>
          <w:sz w:val="22"/>
          <w:szCs w:val="22"/>
        </w:rPr>
        <w:t>日時及び場所</w:t>
      </w:r>
    </w:p>
    <w:p w14:paraId="61D63149" w14:textId="39CF6F89" w:rsidR="00DA18EE" w:rsidRPr="000537D6" w:rsidRDefault="002C5103" w:rsidP="00DA18EE">
      <w:pPr>
        <w:pStyle w:val="Default"/>
        <w:ind w:firstLineChars="500" w:firstLine="111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令和</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25584E">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hint="eastAsia"/>
          <w:color w:val="auto"/>
          <w:sz w:val="22"/>
          <w:szCs w:val="22"/>
        </w:rPr>
        <w:t>月</w:t>
      </w:r>
      <w:r w:rsidR="0025584E">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日（</w:t>
      </w:r>
      <w:r w:rsidR="0025584E">
        <w:rPr>
          <w:rFonts w:ascii="UD デジタル 教科書体 NP-R" w:eastAsia="UD デジタル 教科書体 NP-R" w:hAnsi="ＭＳ 明朝" w:cs="ＭＳ 明朝" w:hint="eastAsia"/>
          <w:color w:val="auto"/>
          <w:sz w:val="22"/>
          <w:szCs w:val="22"/>
        </w:rPr>
        <w:t>月</w:t>
      </w:r>
      <w:r w:rsidRPr="000537D6">
        <w:rPr>
          <w:rFonts w:ascii="UD デジタル 教科書体 NP-R" w:eastAsia="UD デジタル 教科書体 NP-R" w:hAnsi="ＭＳ 明朝" w:cs="ＭＳ 明朝" w:hint="eastAsia"/>
          <w:color w:val="auto"/>
          <w:sz w:val="22"/>
          <w:szCs w:val="22"/>
        </w:rPr>
        <w:t>）</w:t>
      </w:r>
    </w:p>
    <w:p w14:paraId="7C9B742A" w14:textId="734D069D" w:rsidR="00DA18EE" w:rsidRPr="000537D6" w:rsidRDefault="0018474A" w:rsidP="00DA18EE">
      <w:pPr>
        <w:pStyle w:val="Default"/>
        <w:ind w:leftChars="500" w:left="1286" w:hangingChars="100" w:hanging="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※時間、会場等を含めた詳細は、参加</w:t>
      </w:r>
      <w:r w:rsidR="001D53BC" w:rsidRPr="000537D6">
        <w:rPr>
          <w:rFonts w:ascii="UD デジタル 教科書体 NP-R" w:eastAsia="UD デジタル 教科書体 NP-R" w:hAnsi="ＭＳ 明朝" w:cs="ＭＳ 明朝" w:hint="eastAsia"/>
          <w:color w:val="auto"/>
          <w:sz w:val="22"/>
          <w:szCs w:val="22"/>
        </w:rPr>
        <w:t>申込</w:t>
      </w:r>
      <w:r w:rsidRPr="000537D6">
        <w:rPr>
          <w:rFonts w:ascii="UD デジタル 教科書体 NP-R" w:eastAsia="UD デジタル 教科書体 NP-R" w:hAnsi="ＭＳ 明朝" w:cs="ＭＳ 明朝" w:hint="eastAsia"/>
          <w:color w:val="auto"/>
          <w:sz w:val="22"/>
          <w:szCs w:val="22"/>
        </w:rPr>
        <w:t>書</w:t>
      </w:r>
      <w:r w:rsidR="001D53BC" w:rsidRPr="000537D6">
        <w:rPr>
          <w:rFonts w:ascii="UD デジタル 教科書体 NP-R" w:eastAsia="UD デジタル 教科書体 NP-R" w:hAnsi="ＭＳ 明朝" w:cs="ＭＳ 明朝" w:hint="eastAsia"/>
          <w:color w:val="auto"/>
          <w:sz w:val="22"/>
          <w:szCs w:val="22"/>
        </w:rPr>
        <w:t>【様式１】</w:t>
      </w:r>
      <w:r w:rsidRPr="000537D6">
        <w:rPr>
          <w:rFonts w:ascii="UD デジタル 教科書体 NP-R" w:eastAsia="UD デジタル 教科書体 NP-R" w:hAnsi="ＭＳ 明朝" w:cs="ＭＳ 明朝" w:hint="eastAsia"/>
          <w:color w:val="auto"/>
          <w:sz w:val="22"/>
          <w:szCs w:val="22"/>
        </w:rPr>
        <w:t>に記載されたメールアドレス宛てに電子メールで通知する。</w:t>
      </w:r>
    </w:p>
    <w:p w14:paraId="3DA18907" w14:textId="0BB439E5" w:rsidR="0018474A" w:rsidRPr="000537D6" w:rsidRDefault="0018474A" w:rsidP="0018474A">
      <w:pPr>
        <w:pStyle w:val="Default"/>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460F32"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イ　時間配分</w:t>
      </w:r>
    </w:p>
    <w:p w14:paraId="72CE2674" w14:textId="4FDE32B2" w:rsidR="0018474A" w:rsidRPr="000537D6" w:rsidRDefault="0018474A" w:rsidP="00460F32">
      <w:pPr>
        <w:pStyle w:val="Default"/>
        <w:ind w:left="1113" w:hangingChars="500" w:hanging="111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460F32"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１事業者につき、</w:t>
      </w:r>
      <w:r w:rsidR="00381F21">
        <w:rPr>
          <w:rFonts w:ascii="UD デジタル 教科書体 NP-R" w:eastAsia="UD デジタル 教科書体 NP-R" w:hAnsi="ＭＳ 明朝" w:cs="ＭＳ 明朝" w:hint="eastAsia"/>
          <w:color w:val="auto"/>
          <w:sz w:val="22"/>
          <w:szCs w:val="22"/>
        </w:rPr>
        <w:t>３</w:t>
      </w:r>
      <w:r w:rsidR="001474F8">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hint="eastAsia"/>
          <w:color w:val="auto"/>
          <w:sz w:val="22"/>
          <w:szCs w:val="22"/>
        </w:rPr>
        <w:t>分以内（プレゼンテーション</w:t>
      </w:r>
      <w:r w:rsidR="001474F8">
        <w:rPr>
          <w:rFonts w:ascii="UD デジタル 教科書体 NP-R" w:eastAsia="UD デジタル 教科書体 NP-R" w:hAnsi="ＭＳ 明朝" w:cs="ＭＳ 明朝" w:hint="eastAsia"/>
          <w:color w:val="auto"/>
          <w:sz w:val="22"/>
          <w:szCs w:val="22"/>
        </w:rPr>
        <w:t>２０</w:t>
      </w:r>
      <w:r w:rsidRPr="000537D6">
        <w:rPr>
          <w:rFonts w:ascii="UD デジタル 教科書体 NP-R" w:eastAsia="UD デジタル 教科書体 NP-R" w:hAnsi="ＭＳ 明朝" w:cs="ＭＳ 明朝" w:hint="eastAsia"/>
          <w:color w:val="auto"/>
          <w:sz w:val="22"/>
          <w:szCs w:val="22"/>
        </w:rPr>
        <w:t>分、質疑応答１</w:t>
      </w:r>
      <w:r w:rsidR="001474F8">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hint="eastAsia"/>
          <w:color w:val="auto"/>
          <w:sz w:val="22"/>
          <w:szCs w:val="22"/>
        </w:rPr>
        <w:t>分）</w:t>
      </w:r>
      <w:r w:rsidR="00DA18EE" w:rsidRPr="000537D6">
        <w:rPr>
          <w:rFonts w:ascii="UD デジタル 教科書体 NP-R" w:eastAsia="UD デジタル 教科書体 NP-R" w:hAnsi="ＭＳ 明朝" w:cs="ＭＳ 明朝" w:hint="eastAsia"/>
          <w:color w:val="auto"/>
          <w:sz w:val="22"/>
          <w:szCs w:val="22"/>
        </w:rPr>
        <w:t>とする。</w:t>
      </w:r>
    </w:p>
    <w:p w14:paraId="6F849CFA" w14:textId="3A38E6A5" w:rsidR="002C5103" w:rsidRPr="000537D6" w:rsidRDefault="002C5103" w:rsidP="00460F32">
      <w:pPr>
        <w:pStyle w:val="Default"/>
        <w:ind w:firstLineChars="300" w:firstLine="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ウ</w:t>
      </w:r>
      <w:r w:rsidR="00BD3843" w:rsidRPr="000537D6">
        <w:rPr>
          <w:rFonts w:ascii="UD デジタル 教科書体 NP-R" w:eastAsia="UD デジタル 教科書体 NP-R" w:hAnsi="ＭＳ 明朝" w:cs="ＭＳ 明朝" w:hint="eastAsia"/>
          <w:color w:val="auto"/>
          <w:sz w:val="22"/>
          <w:szCs w:val="22"/>
        </w:rPr>
        <w:t xml:space="preserve">　</w:t>
      </w:r>
      <w:r w:rsidR="0018474A" w:rsidRPr="000537D6">
        <w:rPr>
          <w:rFonts w:ascii="UD デジタル 教科書体 NP-R" w:eastAsia="UD デジタル 教科書体 NP-R" w:hAnsi="ＭＳ 明朝" w:cs="ＭＳ 明朝" w:hint="eastAsia"/>
          <w:color w:val="auto"/>
          <w:sz w:val="22"/>
          <w:szCs w:val="22"/>
        </w:rPr>
        <w:t>その他</w:t>
      </w:r>
    </w:p>
    <w:p w14:paraId="4D87196E" w14:textId="4249013C" w:rsidR="00BD3843" w:rsidRPr="000537D6" w:rsidRDefault="00354037" w:rsidP="001139C2">
      <w:pPr>
        <w:pStyle w:val="Default"/>
        <w:numPr>
          <w:ilvl w:val="0"/>
          <w:numId w:val="9"/>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プレゼンテーションへの出席者数は、３名以内とする。なお、説明は本業務に直接携わる者が行うこと。</w:t>
      </w:r>
    </w:p>
    <w:p w14:paraId="08C32CE8" w14:textId="41BC3C4A" w:rsidR="002C5103" w:rsidRPr="000537D6" w:rsidRDefault="002C5103" w:rsidP="001139C2">
      <w:pPr>
        <w:pStyle w:val="Default"/>
        <w:numPr>
          <w:ilvl w:val="0"/>
          <w:numId w:val="9"/>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プレゼンテーション審査には「</w:t>
      </w:r>
      <w:r w:rsidR="00E669DD" w:rsidRPr="000537D6">
        <w:rPr>
          <w:rFonts w:ascii="UD デジタル 教科書体 NP-R" w:eastAsia="UD デジタル 教科書体 NP-R" w:hAnsi="ＭＳ 明朝" w:cs="ＭＳ 明朝" w:hint="eastAsia"/>
          <w:color w:val="auto"/>
          <w:sz w:val="22"/>
          <w:szCs w:val="22"/>
        </w:rPr>
        <w:t>１</w:t>
      </w:r>
      <w:r w:rsidR="00381F21">
        <w:rPr>
          <w:rFonts w:ascii="UD デジタル 教科書体 NP-R" w:eastAsia="UD デジタル 教科書体 NP-R" w:hAnsi="ＭＳ 明朝" w:cs="ＭＳ 明朝" w:hint="eastAsia"/>
          <w:color w:val="auto"/>
          <w:sz w:val="22"/>
          <w:szCs w:val="22"/>
        </w:rPr>
        <w:t>４</w:t>
      </w:r>
      <w:r w:rsidR="0060042F"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担当部署」に提出した企画提案書等を資料として用いることとし、追加提案や追加資料の配付は認めない。</w:t>
      </w:r>
    </w:p>
    <w:p w14:paraId="0C2B0289" w14:textId="77777777" w:rsidR="00460F32" w:rsidRPr="000537D6" w:rsidRDefault="002C5103" w:rsidP="00460F32">
      <w:pPr>
        <w:pStyle w:val="Default"/>
        <w:numPr>
          <w:ilvl w:val="0"/>
          <w:numId w:val="9"/>
        </w:numPr>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プレゼンテーション審査に必要な</w:t>
      </w:r>
      <w:r w:rsidR="00354037" w:rsidRPr="000537D6">
        <w:rPr>
          <w:rFonts w:ascii="UD デジタル 教科書体 NP-R" w:eastAsia="UD デジタル 教科書体 NP-R" w:hAnsi="ＭＳ 明朝" w:cs="ＭＳ 明朝" w:hint="eastAsia"/>
          <w:color w:val="auto"/>
          <w:sz w:val="22"/>
          <w:szCs w:val="22"/>
        </w:rPr>
        <w:t>機器として</w:t>
      </w:r>
      <w:r w:rsidRPr="000537D6">
        <w:rPr>
          <w:rFonts w:ascii="UD デジタル 教科書体 NP-R" w:eastAsia="UD デジタル 教科書体 NP-R" w:hAnsi="ＭＳ 明朝" w:cs="ＭＳ 明朝" w:hint="eastAsia"/>
          <w:color w:val="auto"/>
          <w:sz w:val="22"/>
          <w:szCs w:val="22"/>
        </w:rPr>
        <w:t>、</w:t>
      </w:r>
      <w:r w:rsidR="00354037" w:rsidRPr="000537D6">
        <w:rPr>
          <w:rFonts w:ascii="UD デジタル 教科書体 NP-R" w:eastAsia="UD デジタル 教科書体 NP-R" w:hAnsi="ＭＳ 明朝" w:cs="ＭＳ 明朝" w:hint="eastAsia"/>
          <w:color w:val="auto"/>
          <w:sz w:val="22"/>
          <w:szCs w:val="22"/>
        </w:rPr>
        <w:t>大型提示装置（プロジェクタもしくはプロジェクタ及びスクリーン）、大型提示装置に接続するためのHDMIケーブル及び電源タップ</w:t>
      </w:r>
      <w:r w:rsidRPr="000537D6">
        <w:rPr>
          <w:rFonts w:ascii="UD デジタル 教科書体 NP-R" w:eastAsia="UD デジタル 教科書体 NP-R" w:hAnsi="ＭＳ 明朝" w:cs="ＭＳ 明朝" w:hint="eastAsia"/>
          <w:color w:val="auto"/>
          <w:sz w:val="22"/>
          <w:szCs w:val="22"/>
        </w:rPr>
        <w:t>を</w:t>
      </w:r>
      <w:r w:rsidR="00354037" w:rsidRPr="000537D6">
        <w:rPr>
          <w:rFonts w:ascii="UD デジタル 教科書体 NP-R" w:eastAsia="UD デジタル 教科書体 NP-R" w:hAnsi="ＭＳ 明朝" w:cs="ＭＳ 明朝" w:hint="eastAsia"/>
          <w:color w:val="auto"/>
          <w:sz w:val="22"/>
          <w:szCs w:val="22"/>
        </w:rPr>
        <w:t>本市において用意するが、上記以外の機器は、</w:t>
      </w:r>
      <w:r w:rsidRPr="000537D6">
        <w:rPr>
          <w:rFonts w:ascii="UD デジタル 教科書体 NP-R" w:eastAsia="UD デジタル 教科書体 NP-R" w:hAnsi="ＭＳ 明朝" w:cs="ＭＳ 明朝" w:hint="eastAsia"/>
          <w:color w:val="auto"/>
          <w:sz w:val="22"/>
          <w:szCs w:val="22"/>
        </w:rPr>
        <w:t>参加者が用意し、セッティングを行うこと。</w:t>
      </w:r>
    </w:p>
    <w:p w14:paraId="65C3F977" w14:textId="7048CB33" w:rsidR="00690B2F" w:rsidRPr="000537D6" w:rsidRDefault="00690B2F" w:rsidP="00690B2F">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9D4F38">
        <w:rPr>
          <w:rFonts w:ascii="UD デジタル 教科書体 NP-R" w:eastAsia="UD デジタル 教科書体 NP-R" w:hAnsi="ＭＳ 明朝" w:cs="ＭＳ 明朝" w:hint="eastAsia"/>
          <w:color w:val="auto"/>
          <w:sz w:val="22"/>
          <w:szCs w:val="22"/>
        </w:rPr>
        <w:t>2</w:t>
      </w:r>
      <w:r w:rsidRPr="000537D6">
        <w:rPr>
          <w:rFonts w:ascii="UD デジタル 教科書体 NP-R" w:eastAsia="UD デジタル 教科書体 NP-R" w:hAnsi="ＭＳ 明朝" w:cs="ＭＳ 明朝" w:hint="eastAsia"/>
          <w:color w:val="auto"/>
          <w:sz w:val="22"/>
          <w:szCs w:val="22"/>
        </w:rPr>
        <w:t>）評価方法</w:t>
      </w:r>
    </w:p>
    <w:p w14:paraId="2A464424" w14:textId="0A14B98B" w:rsidR="00690B2F" w:rsidRPr="000537D6" w:rsidRDefault="00690B2F" w:rsidP="00690B2F">
      <w:pPr>
        <w:pStyle w:val="Default"/>
        <w:ind w:leftChars="400" w:left="850"/>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【実施要領別紙】</w:t>
      </w:r>
      <w:r w:rsidR="005C79CB" w:rsidRPr="005C79CB">
        <w:rPr>
          <w:rFonts w:ascii="UD デジタル 教科書体 NP-R" w:eastAsia="UD デジタル 教科書体 NP-R" w:hAnsi="ＭＳ 明朝" w:cs="ＭＳ 明朝" w:hint="eastAsia"/>
          <w:color w:val="auto"/>
          <w:sz w:val="22"/>
          <w:szCs w:val="22"/>
        </w:rPr>
        <w:t>朝倉市</w:t>
      </w:r>
      <w:r w:rsidR="005C79CB" w:rsidRPr="005C79CB">
        <w:rPr>
          <w:rFonts w:ascii="UD デジタル 教科書体 NP-R" w:eastAsia="UD デジタル 教科書体 NP-R" w:hAnsi="ＭＳ 明朝" w:cs="ＭＳ 明朝"/>
          <w:color w:val="auto"/>
          <w:sz w:val="22"/>
          <w:szCs w:val="22"/>
        </w:rPr>
        <w:t>e</w:t>
      </w:r>
      <w:r w:rsidR="00ED63FD">
        <w:rPr>
          <w:rFonts w:ascii="UD デジタル 教科書体 NP-R" w:eastAsia="UD デジタル 教科書体 NP-R" w:hAnsi="ＭＳ 明朝" w:cs="ＭＳ 明朝" w:hint="eastAsia"/>
          <w:color w:val="auto"/>
          <w:sz w:val="22"/>
          <w:szCs w:val="22"/>
        </w:rPr>
        <w:t>スポーツ</w:t>
      </w:r>
      <w:r w:rsidR="005C79CB" w:rsidRPr="005C79CB">
        <w:rPr>
          <w:rFonts w:ascii="UD デジタル 教科書体 NP-R" w:eastAsia="UD デジタル 教科書体 NP-R" w:hAnsi="ＭＳ 明朝" w:cs="ＭＳ 明朝"/>
          <w:color w:val="auto"/>
          <w:sz w:val="22"/>
          <w:szCs w:val="22"/>
        </w:rPr>
        <w:t>地域交流事業支援業務</w:t>
      </w:r>
      <w:r w:rsidRPr="000537D6">
        <w:rPr>
          <w:rFonts w:ascii="UD デジタル 教科書体 NP-R" w:eastAsia="UD デジタル 教科書体 NP-R" w:hAnsi="ＭＳ 明朝" w:cs="ＭＳ 明朝" w:hint="eastAsia"/>
          <w:color w:val="auto"/>
          <w:sz w:val="22"/>
          <w:szCs w:val="22"/>
        </w:rPr>
        <w:t>提案書選定基準に基づき</w:t>
      </w:r>
      <w:r w:rsidR="00546832" w:rsidRPr="000537D6">
        <w:rPr>
          <w:rFonts w:ascii="UD デジタル 教科書体 NP-R" w:eastAsia="UD デジタル 教科書体 NP-R" w:hAnsi="ＭＳ 明朝" w:cs="ＭＳ 明朝" w:hint="eastAsia"/>
          <w:color w:val="auto"/>
          <w:sz w:val="22"/>
          <w:szCs w:val="22"/>
        </w:rPr>
        <w:t>プレゼンテーション</w:t>
      </w:r>
      <w:r w:rsidRPr="000537D6">
        <w:rPr>
          <w:rFonts w:ascii="UD デジタル 教科書体 NP-R" w:eastAsia="UD デジタル 教科書体 NP-R" w:hAnsi="ＭＳ 明朝" w:cs="ＭＳ 明朝" w:hint="eastAsia"/>
          <w:color w:val="auto"/>
          <w:sz w:val="22"/>
          <w:szCs w:val="22"/>
        </w:rPr>
        <w:t>審査を行う。</w:t>
      </w:r>
    </w:p>
    <w:p w14:paraId="0F6AF7C2" w14:textId="5B1E5BA3" w:rsidR="002C5103" w:rsidRPr="000537D6" w:rsidRDefault="00C15430" w:rsidP="00460F32">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9D4F38">
        <w:rPr>
          <w:rFonts w:ascii="UD デジタル 教科書体 NP-R" w:eastAsia="UD デジタル 教科書体 NP-R" w:hAnsi="ＭＳ 明朝" w:cs="ＭＳ 明朝" w:hint="eastAsia"/>
          <w:color w:val="auto"/>
          <w:sz w:val="22"/>
          <w:szCs w:val="22"/>
        </w:rPr>
        <w:t>3</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選定結果</w:t>
      </w:r>
    </w:p>
    <w:p w14:paraId="6A4E7EF5" w14:textId="00E561CC" w:rsidR="0003112E" w:rsidRPr="000537D6" w:rsidRDefault="0003112E" w:rsidP="00460F32">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ア　通知方法</w:t>
      </w:r>
    </w:p>
    <w:p w14:paraId="7AE584E8" w14:textId="5E1AF77C" w:rsidR="0003112E" w:rsidRPr="000537D6" w:rsidRDefault="0003112E" w:rsidP="00614300">
      <w:pPr>
        <w:pStyle w:val="Default"/>
        <w:ind w:leftChars="100" w:left="881"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614300" w:rsidRPr="000537D6">
        <w:rPr>
          <w:rFonts w:ascii="UD デジタル 教科書体 NP-R" w:eastAsia="UD デジタル 教科書体 NP-R" w:hAnsi="ＭＳ 明朝" w:cs="ＭＳ 明朝" w:hint="eastAsia"/>
          <w:color w:val="auto"/>
          <w:sz w:val="22"/>
          <w:szCs w:val="22"/>
        </w:rPr>
        <w:t xml:space="preserve">　</w:t>
      </w:r>
      <w:r w:rsidR="001F73AB" w:rsidRPr="000537D6">
        <w:rPr>
          <w:rFonts w:ascii="UD デジタル 教科書体 NP-R" w:eastAsia="UD デジタル 教科書体 NP-R" w:hAnsi="ＭＳ 明朝" w:cs="ＭＳ 明朝" w:hint="eastAsia"/>
          <w:color w:val="auto"/>
          <w:sz w:val="22"/>
          <w:szCs w:val="22"/>
        </w:rPr>
        <w:t>プロポーザル審査の参加資格</w:t>
      </w:r>
      <w:r w:rsidRPr="000537D6">
        <w:rPr>
          <w:rFonts w:ascii="UD デジタル 教科書体 NP-R" w:eastAsia="UD デジタル 教科書体 NP-R" w:hAnsi="ＭＳ 明朝" w:cs="ＭＳ 明朝" w:hint="eastAsia"/>
          <w:color w:val="auto"/>
          <w:sz w:val="22"/>
          <w:szCs w:val="22"/>
        </w:rPr>
        <w:t>者</w:t>
      </w:r>
      <w:r w:rsidR="001F73AB" w:rsidRPr="000537D6">
        <w:rPr>
          <w:rFonts w:ascii="UD デジタル 教科書体 NP-R" w:eastAsia="UD デジタル 教科書体 NP-R" w:hAnsi="ＭＳ 明朝" w:cs="ＭＳ 明朝" w:hint="eastAsia"/>
          <w:color w:val="auto"/>
          <w:sz w:val="22"/>
          <w:szCs w:val="22"/>
        </w:rPr>
        <w:t>全員</w:t>
      </w:r>
      <w:r w:rsidRPr="000537D6">
        <w:rPr>
          <w:rFonts w:ascii="UD デジタル 教科書体 NP-R" w:eastAsia="UD デジタル 教科書体 NP-R" w:hAnsi="ＭＳ 明朝" w:cs="ＭＳ 明朝" w:hint="eastAsia"/>
          <w:color w:val="auto"/>
          <w:sz w:val="22"/>
          <w:szCs w:val="22"/>
        </w:rPr>
        <w:t>に対して</w:t>
      </w:r>
      <w:r w:rsidR="001F73AB" w:rsidRPr="000537D6">
        <w:rPr>
          <w:rFonts w:ascii="UD デジタル 教科書体 NP-R" w:eastAsia="UD デジタル 教科書体 NP-R" w:hAnsi="ＭＳ 明朝" w:cs="ＭＳ 明朝" w:hint="eastAsia"/>
          <w:color w:val="auto"/>
          <w:sz w:val="22"/>
          <w:szCs w:val="22"/>
        </w:rPr>
        <w:t>、</w:t>
      </w:r>
      <w:r w:rsidRPr="000537D6">
        <w:rPr>
          <w:rFonts w:ascii="UD デジタル 教科書体 NP-R" w:eastAsia="UD デジタル 教科書体 NP-R" w:hAnsi="ＭＳ 明朝" w:cs="ＭＳ 明朝" w:hint="eastAsia"/>
          <w:color w:val="auto"/>
          <w:sz w:val="22"/>
          <w:szCs w:val="22"/>
        </w:rPr>
        <w:t>文書により自己の結果のみを通知する。併せて、市ホームページにおいて</w:t>
      </w:r>
      <w:r w:rsidR="00614300" w:rsidRPr="000537D6">
        <w:rPr>
          <w:rFonts w:ascii="UD デジタル 教科書体 NP-R" w:eastAsia="UD デジタル 教科書体 NP-R" w:hAnsi="ＭＳ 明朝" w:cs="ＭＳ 明朝" w:hint="eastAsia"/>
          <w:color w:val="auto"/>
          <w:sz w:val="22"/>
          <w:szCs w:val="22"/>
        </w:rPr>
        <w:t>選定結果を公表する</w:t>
      </w:r>
      <w:r w:rsidR="00030F47">
        <w:rPr>
          <w:rFonts w:ascii="UD デジタル 教科書体 NP-R" w:eastAsia="UD デジタル 教科書体 NP-R" w:hAnsi="ＭＳ 明朝" w:cs="ＭＳ 明朝" w:hint="eastAsia"/>
          <w:color w:val="auto"/>
          <w:sz w:val="22"/>
          <w:szCs w:val="22"/>
        </w:rPr>
        <w:t>。</w:t>
      </w:r>
    </w:p>
    <w:p w14:paraId="40175E6F" w14:textId="3D2A8C51" w:rsidR="0003112E" w:rsidRPr="000537D6" w:rsidRDefault="0003112E" w:rsidP="00460F32">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イ　通知時期</w:t>
      </w:r>
    </w:p>
    <w:p w14:paraId="2455D811" w14:textId="072776DD" w:rsidR="0003112E" w:rsidRPr="000537D6" w:rsidRDefault="0003112E" w:rsidP="00460F32">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 xml:space="preserve">　　　</w:t>
      </w:r>
      <w:r w:rsidR="00614300" w:rsidRPr="000537D6">
        <w:rPr>
          <w:rFonts w:ascii="UD デジタル 教科書体 NP-R" w:eastAsia="UD デジタル 教科書体 NP-R" w:hAnsi="ＭＳ 明朝" w:cs="ＭＳ 明朝" w:hint="eastAsia"/>
          <w:color w:val="auto"/>
          <w:sz w:val="22"/>
          <w:szCs w:val="22"/>
        </w:rPr>
        <w:t xml:space="preserve">　</w:t>
      </w:r>
      <w:r w:rsidRPr="000537D6">
        <w:rPr>
          <w:rFonts w:ascii="UD デジタル 教科書体 NP-R" w:eastAsia="UD デジタル 教科書体 NP-R" w:hAnsi="ＭＳ 明朝" w:cs="ＭＳ 明朝" w:hint="eastAsia"/>
          <w:color w:val="auto"/>
          <w:sz w:val="22"/>
          <w:szCs w:val="22"/>
        </w:rPr>
        <w:t>令和</w:t>
      </w:r>
      <w:r w:rsidR="00024CF1">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年</w:t>
      </w:r>
      <w:r w:rsidR="00381F21">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hint="eastAsia"/>
          <w:color w:val="auto"/>
          <w:sz w:val="22"/>
          <w:szCs w:val="22"/>
        </w:rPr>
        <w:t>月</w:t>
      </w:r>
      <w:r w:rsidR="003B615B">
        <w:rPr>
          <w:rFonts w:ascii="UD デジタル 教科書体 NP-R" w:eastAsia="UD デジタル 教科書体 NP-R" w:hAnsi="ＭＳ 明朝" w:cs="ＭＳ 明朝" w:hint="eastAsia"/>
          <w:color w:val="auto"/>
          <w:sz w:val="22"/>
          <w:szCs w:val="22"/>
        </w:rPr>
        <w:t>１</w:t>
      </w:r>
      <w:r w:rsidR="00024CF1">
        <w:rPr>
          <w:rFonts w:ascii="UD デジタル 教科書体 NP-R" w:eastAsia="UD デジタル 教科書体 NP-R" w:hAnsi="ＭＳ 明朝" w:cs="ＭＳ 明朝" w:hint="eastAsia"/>
          <w:color w:val="auto"/>
          <w:sz w:val="22"/>
          <w:szCs w:val="22"/>
        </w:rPr>
        <w:t>０</w:t>
      </w:r>
      <w:r w:rsidRPr="000537D6">
        <w:rPr>
          <w:rFonts w:ascii="UD デジタル 教科書体 NP-R" w:eastAsia="UD デジタル 教科書体 NP-R" w:hAnsi="ＭＳ 明朝" w:cs="ＭＳ 明朝" w:hint="eastAsia"/>
          <w:color w:val="auto"/>
          <w:sz w:val="22"/>
          <w:szCs w:val="22"/>
        </w:rPr>
        <w:t>日（</w:t>
      </w:r>
      <w:r w:rsidR="00024CF1">
        <w:rPr>
          <w:rFonts w:ascii="UD デジタル 教科書体 NP-R" w:eastAsia="UD デジタル 教科書体 NP-R" w:hAnsi="ＭＳ 明朝" w:cs="ＭＳ 明朝" w:hint="eastAsia"/>
          <w:color w:val="auto"/>
          <w:sz w:val="22"/>
          <w:szCs w:val="22"/>
        </w:rPr>
        <w:t>金</w:t>
      </w:r>
      <w:r w:rsidRPr="000537D6">
        <w:rPr>
          <w:rFonts w:ascii="UD デジタル 教科書体 NP-R" w:eastAsia="UD デジタル 教科書体 NP-R" w:hAnsi="ＭＳ 明朝" w:cs="ＭＳ 明朝" w:hint="eastAsia"/>
          <w:color w:val="auto"/>
          <w:sz w:val="22"/>
          <w:szCs w:val="22"/>
        </w:rPr>
        <w:t>）</w:t>
      </w:r>
      <w:r w:rsidR="00ED63FD">
        <w:rPr>
          <w:rFonts w:ascii="UD デジタル 教科書体 NP-R" w:eastAsia="UD デジタル 教科書体 NP-R" w:hAnsi="ＭＳ 明朝" w:cs="ＭＳ 明朝" w:hint="eastAsia"/>
          <w:color w:val="auto"/>
          <w:sz w:val="22"/>
          <w:szCs w:val="22"/>
        </w:rPr>
        <w:t>予定</w:t>
      </w:r>
    </w:p>
    <w:p w14:paraId="0868E886" w14:textId="5DA8D4E6" w:rsidR="002C5103" w:rsidRPr="000537D6" w:rsidRDefault="009C7211" w:rsidP="00460F32">
      <w:pPr>
        <w:pStyle w:val="Default"/>
        <w:ind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9D4F38">
        <w:rPr>
          <w:rFonts w:ascii="UD デジタル 教科書体 NP-R" w:eastAsia="UD デジタル 教科書体 NP-R" w:hAnsi="ＭＳ 明朝" w:cs="ＭＳ 明朝" w:hint="eastAsia"/>
          <w:color w:val="auto"/>
          <w:sz w:val="22"/>
          <w:szCs w:val="22"/>
        </w:rPr>
        <w:t>4</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留意事項</w:t>
      </w:r>
    </w:p>
    <w:p w14:paraId="3BAD15B3" w14:textId="05777C6B" w:rsidR="002C5103" w:rsidRDefault="002C5103" w:rsidP="005C7F66">
      <w:pPr>
        <w:pStyle w:val="Default"/>
        <w:ind w:leftChars="400" w:left="850"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審査結果に対する異議申立てには一切応じない。また、選考方法及び選考内容についての問い合わせにも応じないものとする。</w:t>
      </w:r>
    </w:p>
    <w:p w14:paraId="53ECB743" w14:textId="5BBB2C06" w:rsidR="004141C1" w:rsidRPr="000537D6" w:rsidRDefault="004141C1" w:rsidP="005C7F66">
      <w:pPr>
        <w:pStyle w:val="Default"/>
        <w:ind w:leftChars="400" w:left="850" w:firstLineChars="100" w:firstLine="223"/>
        <w:rPr>
          <w:rFonts w:ascii="UD デジタル 教科書体 NP-R" w:eastAsia="UD デジタル 教科書体 NP-R" w:hAnsi="ＭＳ 明朝" w:cs="ＭＳ 明朝"/>
          <w:color w:val="auto"/>
          <w:sz w:val="22"/>
          <w:szCs w:val="22"/>
        </w:rPr>
      </w:pPr>
      <w:r>
        <w:rPr>
          <w:rFonts w:ascii="UD デジタル 教科書体 NP-R" w:eastAsia="UD デジタル 教科書体 NP-R" w:hAnsi="ＭＳ 明朝" w:cs="ＭＳ 明朝" w:hint="eastAsia"/>
          <w:color w:val="auto"/>
          <w:sz w:val="22"/>
          <w:szCs w:val="22"/>
        </w:rPr>
        <w:t>なお、本プロポーザルに係る情報公開請求があった場合は、朝倉市情報公開条例に基づき、提出書類を公開する場合がある。</w:t>
      </w:r>
    </w:p>
    <w:p w14:paraId="290870E6" w14:textId="58E2B394" w:rsidR="004200F9" w:rsidRPr="000537D6" w:rsidRDefault="004200F9" w:rsidP="00BD3843">
      <w:pPr>
        <w:pStyle w:val="Default"/>
        <w:ind w:firstLineChars="100" w:firstLine="223"/>
        <w:rPr>
          <w:rFonts w:ascii="UD デジタル 教科書体 NP-R" w:eastAsia="UD デジタル 教科書体 NP-R" w:hAnsi="ＭＳ 明朝" w:cs="ＭＳ ゴシック"/>
          <w:color w:val="auto"/>
          <w:sz w:val="22"/>
          <w:szCs w:val="22"/>
        </w:rPr>
      </w:pPr>
    </w:p>
    <w:p w14:paraId="6057B31B" w14:textId="7E4C402D" w:rsidR="00653BBA" w:rsidRPr="000537D6" w:rsidRDefault="00FD2BBA" w:rsidP="00653BBA">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9</w:t>
      </w:r>
      <w:r w:rsidR="00653BBA" w:rsidRPr="000537D6">
        <w:rPr>
          <w:rFonts w:ascii="UD デジタル 教科書体 NP-R" w:eastAsia="UD デジタル 教科書体 NP-R" w:hAnsi="ＭＳ 明朝" w:cs="ＭＳ ゴシック" w:hint="eastAsia"/>
          <w:color w:val="auto"/>
          <w:sz w:val="22"/>
          <w:szCs w:val="22"/>
        </w:rPr>
        <w:t xml:space="preserve">　</w:t>
      </w:r>
      <w:r w:rsidR="001F73AB" w:rsidRPr="000537D6">
        <w:rPr>
          <w:rFonts w:ascii="UD デジタル 教科書体 NP-R" w:eastAsia="UD デジタル 教科書体 NP-R" w:hAnsi="ＭＳ 明朝" w:cs="ＭＳ ゴシック" w:hint="eastAsia"/>
          <w:color w:val="auto"/>
          <w:sz w:val="22"/>
          <w:szCs w:val="22"/>
        </w:rPr>
        <w:t>契約候補者</w:t>
      </w:r>
      <w:r w:rsidR="00653BBA" w:rsidRPr="000537D6">
        <w:rPr>
          <w:rFonts w:ascii="UD デジタル 教科書体 NP-R" w:eastAsia="UD デジタル 教科書体 NP-R" w:hAnsi="ＭＳ 明朝" w:cs="ＭＳ ゴシック" w:hint="eastAsia"/>
          <w:color w:val="auto"/>
          <w:sz w:val="22"/>
          <w:szCs w:val="22"/>
        </w:rPr>
        <w:t>との協議及び契約</w:t>
      </w:r>
    </w:p>
    <w:p w14:paraId="4B8DE004" w14:textId="23416B6B" w:rsidR="001F73AB" w:rsidRPr="000537D6" w:rsidRDefault="001F73AB" w:rsidP="001F73AB">
      <w:pPr>
        <w:autoSpaceDE w:val="0"/>
        <w:autoSpaceDN w:val="0"/>
        <w:adjustRightInd w:val="0"/>
        <w:ind w:leftChars="200" w:left="425" w:firstLineChars="100" w:firstLine="223"/>
        <w:jc w:val="left"/>
        <w:rPr>
          <w:rFonts w:ascii="UD デジタル 教科書体 NP-R" w:eastAsia="UD デジタル 教科書体 NP-R" w:hAnsi="ＭＳ 明朝" w:cs="ＭＳ 明朝"/>
          <w:sz w:val="22"/>
        </w:rPr>
      </w:pPr>
      <w:r w:rsidRPr="000537D6">
        <w:rPr>
          <w:rFonts w:ascii="UD デジタル 教科書体 NK-R" w:eastAsia="UD デジタル 教科書体 NK-R" w:hAnsi="Century" w:cs="ＭＳ ゴシック" w:hint="eastAsia"/>
          <w:kern w:val="0"/>
          <w:sz w:val="22"/>
        </w:rPr>
        <w:t>プロポーザル審査の結果、第一優先交渉権者を契約候補者として、</w:t>
      </w:r>
      <w:r w:rsidRPr="000537D6">
        <w:rPr>
          <w:rFonts w:ascii="UD デジタル 教科書体 NP-R" w:eastAsia="UD デジタル 教科書体 NP-R" w:hAnsi="ＭＳ 明朝" w:cs="ＭＳ 明朝" w:hint="eastAsia"/>
          <w:sz w:val="22"/>
        </w:rPr>
        <w:t>選定された提案</w:t>
      </w:r>
      <w:r w:rsidRPr="000537D6">
        <w:rPr>
          <w:rFonts w:ascii="UD デジタル 教科書体 NP-R" w:eastAsia="UD デジタル 教科書体 NP-R" w:hAnsi="ＭＳ 明朝" w:cs="ＭＳ 明朝" w:hint="eastAsia"/>
          <w:sz w:val="22"/>
        </w:rPr>
        <w:lastRenderedPageBreak/>
        <w:t>内容を基に、細部について市と協議し、「２（４）提案上限額」内で業務内容及び契約金額を協議する。</w:t>
      </w:r>
    </w:p>
    <w:p w14:paraId="596900C9" w14:textId="4853A280" w:rsidR="001F73AB" w:rsidRPr="000537D6" w:rsidRDefault="001F73AB" w:rsidP="001F73AB">
      <w:pPr>
        <w:autoSpaceDE w:val="0"/>
        <w:autoSpaceDN w:val="0"/>
        <w:adjustRightInd w:val="0"/>
        <w:ind w:leftChars="200" w:left="425" w:firstLineChars="100" w:firstLine="223"/>
        <w:jc w:val="left"/>
        <w:rPr>
          <w:rFonts w:ascii="UD デジタル 教科書体 NK-R" w:eastAsia="UD デジタル 教科書体 NK-R" w:hAnsi="Century" w:cs="ＭＳ ゴシック"/>
          <w:kern w:val="0"/>
          <w:sz w:val="22"/>
        </w:rPr>
      </w:pPr>
      <w:r w:rsidRPr="000537D6">
        <w:rPr>
          <w:rFonts w:ascii="UD デジタル 教科書体 NK-R" w:eastAsia="UD デジタル 教科書体 NK-R" w:hAnsi="Century" w:cs="ＭＳ ゴシック" w:hint="eastAsia"/>
          <w:kern w:val="0"/>
          <w:sz w:val="22"/>
        </w:rPr>
        <w:t>契約協議が整った場合は、随意契約による業務委託契約を締結するが、第一優先交渉権者が契約を辞退した場合、もしくは参加資格要件を満たさなくなった場合は、次点者を契約候補者に選定し、協議の上、随意契約による業務委託契約を締結する。</w:t>
      </w:r>
    </w:p>
    <w:p w14:paraId="66EFA3F2" w14:textId="72D995BD" w:rsidR="00653BBA" w:rsidRPr="000537D6" w:rsidRDefault="00653BBA" w:rsidP="001F73AB">
      <w:pPr>
        <w:pStyle w:val="Default"/>
        <w:ind w:leftChars="200" w:left="425"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また、参加申込みが１者の場合であっても、審査を実施し、その提案内容が審査基準を満たすと認められる場合は、第一優先交渉権者として選定し、上記協議を行う。</w:t>
      </w:r>
    </w:p>
    <w:p w14:paraId="127157AE" w14:textId="122F2490" w:rsidR="00653BBA" w:rsidRPr="000537D6" w:rsidRDefault="001F73AB" w:rsidP="001F73AB">
      <w:pPr>
        <w:pStyle w:val="Default"/>
        <w:ind w:leftChars="200" w:left="425"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契約候補者</w:t>
      </w:r>
      <w:r w:rsidR="00653BBA" w:rsidRPr="000537D6">
        <w:rPr>
          <w:rFonts w:ascii="UD デジタル 教科書体 NP-R" w:eastAsia="UD デジタル 教科書体 NP-R" w:hAnsi="ＭＳ 明朝" w:cs="ＭＳ 明朝" w:hint="eastAsia"/>
          <w:color w:val="auto"/>
          <w:sz w:val="22"/>
          <w:szCs w:val="22"/>
        </w:rPr>
        <w:t>との協議が整った時点で、地方自治法施行令第１６７条の２第１項第２号に定める随意契約を締結するものとする。</w:t>
      </w:r>
    </w:p>
    <w:p w14:paraId="3D9FB888" w14:textId="77777777" w:rsidR="00BD3843" w:rsidRPr="000537D6" w:rsidRDefault="00BD3843" w:rsidP="004B41B3">
      <w:pPr>
        <w:pStyle w:val="Default"/>
        <w:rPr>
          <w:rFonts w:ascii="UD デジタル 教科書体 NP-R" w:eastAsia="UD デジタル 教科書体 NP-R" w:hAnsi="ＭＳ 明朝" w:cs="ＭＳ 明朝"/>
          <w:color w:val="auto"/>
          <w:sz w:val="22"/>
          <w:szCs w:val="22"/>
        </w:rPr>
      </w:pPr>
    </w:p>
    <w:p w14:paraId="33770B01" w14:textId="1FBEF028" w:rsidR="002C5103" w:rsidRPr="000537D6" w:rsidRDefault="00E669DD" w:rsidP="00653BBA">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１</w:t>
      </w:r>
      <w:r w:rsidR="00FD2BBA" w:rsidRPr="000537D6">
        <w:rPr>
          <w:rFonts w:ascii="UD デジタル 教科書体 NP-R" w:eastAsia="UD デジタル 教科書体 NP-R" w:hAnsi="ＭＳ 明朝" w:cs="ＭＳ ゴシック" w:hint="eastAsia"/>
          <w:color w:val="auto"/>
          <w:sz w:val="22"/>
          <w:szCs w:val="22"/>
        </w:rPr>
        <w:t>0</w:t>
      </w:r>
      <w:r w:rsidR="00BD3843" w:rsidRPr="000537D6">
        <w:rPr>
          <w:rFonts w:ascii="UD デジタル 教科書体 NP-R" w:eastAsia="UD デジタル 教科書体 NP-R" w:hAnsi="ＭＳ 明朝" w:cs="ＭＳ ゴシック" w:hint="eastAsia"/>
          <w:color w:val="auto"/>
          <w:sz w:val="22"/>
          <w:szCs w:val="22"/>
        </w:rPr>
        <w:t xml:space="preserve">　</w:t>
      </w:r>
      <w:r w:rsidR="002C5103" w:rsidRPr="000537D6">
        <w:rPr>
          <w:rFonts w:ascii="UD デジタル 教科書体 NP-R" w:eastAsia="UD デジタル 教科書体 NP-R" w:hAnsi="ＭＳ 明朝" w:cs="ＭＳ ゴシック" w:hint="eastAsia"/>
          <w:color w:val="auto"/>
          <w:sz w:val="22"/>
          <w:szCs w:val="22"/>
        </w:rPr>
        <w:t>失格事項</w:t>
      </w:r>
    </w:p>
    <w:p w14:paraId="78EDF7C8" w14:textId="77777777" w:rsidR="002C5103" w:rsidRPr="000537D6" w:rsidRDefault="002C5103" w:rsidP="000A69BB">
      <w:pPr>
        <w:pStyle w:val="Default"/>
        <w:ind w:leftChars="200" w:left="425"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企画提案書等を提出した参加者または提出された提案書が、次の各号のいずれかに該当する場合は、その提案を失格とする。</w:t>
      </w:r>
    </w:p>
    <w:p w14:paraId="5C47AC5D"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w:t>
      </w:r>
      <w:r w:rsidR="002C5103" w:rsidRPr="000537D6">
        <w:rPr>
          <w:rFonts w:ascii="UD デジタル 教科書体 NP-R" w:eastAsia="UD デジタル 教科書体 NP-R" w:hAnsi="ＭＳ 明朝" w:cs="ＭＳ 明朝" w:hint="eastAsia"/>
          <w:color w:val="auto"/>
          <w:sz w:val="22"/>
          <w:szCs w:val="22"/>
        </w:rPr>
        <w:t>参加資格要件を満たしていない場合</w:t>
      </w:r>
    </w:p>
    <w:p w14:paraId="44AC5D9A"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（２）</w:t>
      </w:r>
      <w:r w:rsidR="002C5103" w:rsidRPr="000537D6">
        <w:rPr>
          <w:rFonts w:ascii="UD デジタル 教科書体 NP-R" w:eastAsia="UD デジタル 教科書体 NP-R" w:hAnsi="ＭＳ 明朝" w:cs="ＭＳ 明朝" w:hint="eastAsia"/>
          <w:color w:val="auto"/>
          <w:sz w:val="22"/>
          <w:szCs w:val="22"/>
        </w:rPr>
        <w:t>提出書類の提出方法、提出先及び提出期限に適合しない場合</w:t>
      </w:r>
    </w:p>
    <w:p w14:paraId="238FB36A"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（３）</w:t>
      </w:r>
      <w:r w:rsidR="002C5103" w:rsidRPr="000537D6">
        <w:rPr>
          <w:rFonts w:ascii="UD デジタル 教科書体 NP-R" w:eastAsia="UD デジタル 教科書体 NP-R" w:hAnsi="ＭＳ 明朝" w:cs="ＭＳ 明朝" w:hint="eastAsia"/>
          <w:color w:val="auto"/>
          <w:sz w:val="22"/>
          <w:szCs w:val="22"/>
        </w:rPr>
        <w:t>提出書類が仕様書に示された条件に適合しない場合</w:t>
      </w:r>
    </w:p>
    <w:p w14:paraId="5AE2B482"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（４）</w:t>
      </w:r>
      <w:r w:rsidR="002C5103" w:rsidRPr="000537D6">
        <w:rPr>
          <w:rFonts w:ascii="UD デジタル 教科書体 NP-R" w:eastAsia="UD デジタル 教科書体 NP-R" w:hAnsi="ＭＳ 明朝" w:cs="ＭＳ 明朝" w:hint="eastAsia"/>
          <w:color w:val="auto"/>
          <w:sz w:val="22"/>
          <w:szCs w:val="22"/>
        </w:rPr>
        <w:t>見積書の金額が「２</w:t>
      </w:r>
      <w:r w:rsidRPr="000537D6">
        <w:rPr>
          <w:rFonts w:ascii="UD デジタル 教科書体 NP-R" w:eastAsia="UD デジタル 教科書体 NP-R" w:hAnsi="ＭＳ 明朝" w:cs="ＭＳ 明朝" w:hint="eastAsia"/>
          <w:color w:val="auto"/>
          <w:sz w:val="22"/>
          <w:szCs w:val="22"/>
        </w:rPr>
        <w:t>（４）</w:t>
      </w:r>
      <w:r w:rsidR="002C5103" w:rsidRPr="000537D6">
        <w:rPr>
          <w:rFonts w:ascii="UD デジタル 教科書体 NP-R" w:eastAsia="UD デジタル 教科書体 NP-R" w:hAnsi="ＭＳ 明朝" w:cs="ＭＳ 明朝" w:hint="eastAsia"/>
          <w:color w:val="auto"/>
          <w:sz w:val="22"/>
          <w:szCs w:val="22"/>
        </w:rPr>
        <w:t>提案上限額」を超過した場合</w:t>
      </w:r>
    </w:p>
    <w:p w14:paraId="4633D89C"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（５）</w:t>
      </w:r>
      <w:r w:rsidR="002C5103" w:rsidRPr="000537D6">
        <w:rPr>
          <w:rFonts w:ascii="UD デジタル 教科書体 NP-R" w:eastAsia="UD デジタル 教科書体 NP-R" w:hAnsi="ＭＳ 明朝" w:cs="ＭＳ 明朝" w:hint="eastAsia"/>
          <w:color w:val="auto"/>
          <w:sz w:val="22"/>
          <w:szCs w:val="22"/>
        </w:rPr>
        <w:t>提出書類に虚偽の記載があった場合</w:t>
      </w:r>
    </w:p>
    <w:p w14:paraId="4E09BC67"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（６）</w:t>
      </w:r>
      <w:r w:rsidR="002C5103" w:rsidRPr="000537D6">
        <w:rPr>
          <w:rFonts w:ascii="UD デジタル 教科書体 NP-R" w:eastAsia="UD デジタル 教科書体 NP-R" w:hAnsi="ＭＳ 明朝" w:cs="ＭＳ 明朝" w:hint="eastAsia"/>
          <w:color w:val="auto"/>
          <w:sz w:val="22"/>
          <w:szCs w:val="22"/>
        </w:rPr>
        <w:t>プレゼンテーション審査に出席しなかった場合</w:t>
      </w:r>
    </w:p>
    <w:p w14:paraId="668D8C30"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（７）</w:t>
      </w:r>
      <w:r w:rsidR="002C5103" w:rsidRPr="000537D6">
        <w:rPr>
          <w:rFonts w:ascii="UD デジタル 教科書体 NP-R" w:eastAsia="UD デジタル 教科書体 NP-R" w:hAnsi="ＭＳ 明朝" w:cs="ＭＳ 明朝" w:hint="eastAsia"/>
          <w:color w:val="auto"/>
          <w:sz w:val="22"/>
          <w:szCs w:val="22"/>
        </w:rPr>
        <w:t>選定の公平性を害する行為があった場合</w:t>
      </w:r>
    </w:p>
    <w:p w14:paraId="5F48064C" w14:textId="77777777"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（８）</w:t>
      </w:r>
      <w:r w:rsidR="002C5103" w:rsidRPr="000537D6">
        <w:rPr>
          <w:rFonts w:ascii="UD デジタル 教科書体 NP-R" w:eastAsia="UD デジタル 教科書体 NP-R" w:hAnsi="ＭＳ 明朝" w:cs="ＭＳ 明朝" w:hint="eastAsia"/>
          <w:color w:val="auto"/>
          <w:sz w:val="22"/>
          <w:szCs w:val="22"/>
        </w:rPr>
        <w:t>その他、社会通念に照らし失格に当たる事由があると認められる場合</w:t>
      </w:r>
    </w:p>
    <w:p w14:paraId="69266AEC" w14:textId="48F6CB03" w:rsidR="00BD3843" w:rsidRPr="000537D6" w:rsidRDefault="00BD3843" w:rsidP="00614300">
      <w:pPr>
        <w:pStyle w:val="Default"/>
        <w:rPr>
          <w:rFonts w:ascii="UD デジタル 教科書体 NP-R" w:eastAsia="UD デジタル 教科書体 NP-R" w:hAnsi="ＭＳ 明朝" w:cs="ＭＳ ゴシック"/>
          <w:color w:val="auto"/>
          <w:sz w:val="22"/>
          <w:szCs w:val="22"/>
        </w:rPr>
      </w:pPr>
    </w:p>
    <w:p w14:paraId="3ED7136C" w14:textId="29D34F14" w:rsidR="00614300" w:rsidRPr="000537D6" w:rsidRDefault="00614300" w:rsidP="00614300">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１</w:t>
      </w:r>
      <w:r w:rsidR="00FD2BBA" w:rsidRPr="000537D6">
        <w:rPr>
          <w:rFonts w:ascii="UD デジタル 教科書体 NP-R" w:eastAsia="UD デジタル 教科書体 NP-R" w:hAnsi="ＭＳ 明朝" w:cs="ＭＳ ゴシック" w:hint="eastAsia"/>
          <w:color w:val="auto"/>
          <w:sz w:val="22"/>
          <w:szCs w:val="22"/>
        </w:rPr>
        <w:t>1</w:t>
      </w:r>
      <w:r w:rsidRPr="000537D6">
        <w:rPr>
          <w:rFonts w:ascii="UD デジタル 教科書体 NP-R" w:eastAsia="UD デジタル 教科書体 NP-R" w:hAnsi="ＭＳ 明朝" w:cs="ＭＳ ゴシック" w:hint="eastAsia"/>
          <w:color w:val="auto"/>
          <w:sz w:val="22"/>
          <w:szCs w:val="22"/>
        </w:rPr>
        <w:t xml:space="preserve">　知的創造物についての権利等</w:t>
      </w:r>
    </w:p>
    <w:p w14:paraId="7DCCA3CA" w14:textId="77777777" w:rsidR="00614300" w:rsidRPr="000537D6" w:rsidRDefault="00614300" w:rsidP="00614300">
      <w:pPr>
        <w:pStyle w:val="Default"/>
        <w:ind w:leftChars="200" w:left="425" w:firstLineChars="100" w:firstLine="223"/>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企画提案書等の著作権及び産業財産権は、参加者に帰属するものとする。ただし、</w:t>
      </w:r>
      <w:r w:rsidRPr="000537D6">
        <w:rPr>
          <w:rFonts w:ascii="UD デジタル 教科書体 NP-R" w:eastAsia="UD デジタル 教科書体 NP-R" w:hAnsi="ＭＳ 明朝" w:cs="ＭＳ ゴシック"/>
          <w:color w:val="auto"/>
          <w:sz w:val="22"/>
          <w:szCs w:val="22"/>
        </w:rPr>
        <w:t xml:space="preserve"> 契約候補者に選定された者が作成した企画提案書等について、市は参加者の許諾を得た上で、特段の対価なく使用（複製、転記又は転写をいう。）できるものとする。</w:t>
      </w:r>
    </w:p>
    <w:p w14:paraId="1F1469FA" w14:textId="2EB4861A" w:rsidR="00614300" w:rsidRPr="000537D6" w:rsidRDefault="00614300" w:rsidP="00614300">
      <w:pPr>
        <w:pStyle w:val="Default"/>
        <w:ind w:leftChars="200" w:left="425" w:firstLineChars="100" w:firstLine="223"/>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また、企画提案書等において第三者の著作権及び産業財産権の対象となっているものを使用したことにより生じた責任は、参加者が負うものとする。</w:t>
      </w:r>
    </w:p>
    <w:p w14:paraId="4F45EEE7" w14:textId="77777777" w:rsidR="00614300" w:rsidRPr="000537D6" w:rsidRDefault="00614300" w:rsidP="00614300">
      <w:pPr>
        <w:pStyle w:val="Default"/>
        <w:rPr>
          <w:rFonts w:ascii="UD デジタル 教科書体 NP-R" w:eastAsia="UD デジタル 教科書体 NP-R" w:hAnsi="ＭＳ 明朝" w:cs="ＭＳ ゴシック"/>
          <w:color w:val="auto"/>
          <w:sz w:val="22"/>
          <w:szCs w:val="22"/>
        </w:rPr>
      </w:pPr>
    </w:p>
    <w:p w14:paraId="01E0CD5C" w14:textId="0FF011B7" w:rsidR="002C5103" w:rsidRPr="000537D6" w:rsidRDefault="00BD3843" w:rsidP="00653BBA">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１</w:t>
      </w:r>
      <w:r w:rsidR="00FD2BBA" w:rsidRPr="000537D6">
        <w:rPr>
          <w:rFonts w:ascii="UD デジタル 教科書体 NP-R" w:eastAsia="UD デジタル 教科書体 NP-R" w:hAnsi="ＭＳ 明朝" w:cs="ＭＳ ゴシック" w:hint="eastAsia"/>
          <w:color w:val="auto"/>
          <w:sz w:val="22"/>
          <w:szCs w:val="22"/>
        </w:rPr>
        <w:t>2</w:t>
      </w:r>
      <w:r w:rsidRPr="000537D6">
        <w:rPr>
          <w:rFonts w:ascii="UD デジタル 教科書体 NP-R" w:eastAsia="UD デジタル 教科書体 NP-R" w:hAnsi="ＭＳ 明朝" w:cs="ＭＳ ゴシック" w:hint="eastAsia"/>
          <w:color w:val="auto"/>
          <w:sz w:val="22"/>
          <w:szCs w:val="22"/>
        </w:rPr>
        <w:t xml:space="preserve">　</w:t>
      </w:r>
      <w:r w:rsidR="002C5103" w:rsidRPr="000537D6">
        <w:rPr>
          <w:rFonts w:ascii="UD デジタル 教科書体 NP-R" w:eastAsia="UD デジタル 教科書体 NP-R" w:hAnsi="ＭＳ 明朝" w:cs="ＭＳ ゴシック" w:hint="eastAsia"/>
          <w:color w:val="auto"/>
          <w:sz w:val="22"/>
          <w:szCs w:val="22"/>
        </w:rPr>
        <w:t>プロポーザルの中止等</w:t>
      </w:r>
    </w:p>
    <w:p w14:paraId="2832EBEF" w14:textId="57007E36" w:rsidR="002C5103" w:rsidRPr="000537D6" w:rsidRDefault="002C5103" w:rsidP="000A69BB">
      <w:pPr>
        <w:pStyle w:val="Default"/>
        <w:ind w:leftChars="200" w:left="425" w:firstLineChars="100" w:firstLine="223"/>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やむを得ない理由等により、本プロポーザルを実施することができないと認められるときは、中止または取り消す場合がある。その場合、本プロポーザルに要した経費を本市に請求すること</w:t>
      </w:r>
      <w:r w:rsidR="00614300" w:rsidRPr="000537D6">
        <w:rPr>
          <w:rFonts w:ascii="UD デジタル 教科書体 NP-R" w:eastAsia="UD デジタル 教科書体 NP-R" w:hAnsi="ＭＳ 明朝" w:cs="ＭＳ 明朝" w:hint="eastAsia"/>
          <w:color w:val="auto"/>
          <w:sz w:val="22"/>
          <w:szCs w:val="22"/>
        </w:rPr>
        <w:t>は</w:t>
      </w:r>
      <w:r w:rsidRPr="000537D6">
        <w:rPr>
          <w:rFonts w:ascii="UD デジタル 教科書体 NP-R" w:eastAsia="UD デジタル 教科書体 NP-R" w:hAnsi="ＭＳ 明朝" w:cs="ＭＳ 明朝" w:hint="eastAsia"/>
          <w:color w:val="auto"/>
          <w:sz w:val="22"/>
          <w:szCs w:val="22"/>
        </w:rPr>
        <w:t>できない。</w:t>
      </w:r>
    </w:p>
    <w:p w14:paraId="4491FB6E" w14:textId="77777777" w:rsidR="00BD3843" w:rsidRPr="000537D6" w:rsidRDefault="00BD3843" w:rsidP="00BD3843">
      <w:pPr>
        <w:pStyle w:val="Default"/>
        <w:ind w:firstLineChars="100" w:firstLine="223"/>
        <w:rPr>
          <w:rFonts w:ascii="UD デジタル 教科書体 NP-R" w:eastAsia="UD デジタル 教科書体 NP-R" w:hAnsi="ＭＳ 明朝" w:cs="ＭＳ ゴシック"/>
          <w:color w:val="auto"/>
          <w:sz w:val="22"/>
          <w:szCs w:val="22"/>
        </w:rPr>
      </w:pPr>
    </w:p>
    <w:p w14:paraId="2F678002" w14:textId="6B19AE27" w:rsidR="002C5103" w:rsidRPr="000537D6" w:rsidRDefault="00BD3843" w:rsidP="00653BBA">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lastRenderedPageBreak/>
        <w:t>１</w:t>
      </w:r>
      <w:r w:rsidR="00FD2BBA" w:rsidRPr="000537D6">
        <w:rPr>
          <w:rFonts w:ascii="UD デジタル 教科書体 NP-R" w:eastAsia="UD デジタル 教科書体 NP-R" w:hAnsi="ＭＳ 明朝" w:cs="ＭＳ ゴシック" w:hint="eastAsia"/>
          <w:color w:val="auto"/>
          <w:sz w:val="22"/>
          <w:szCs w:val="22"/>
        </w:rPr>
        <w:t>3</w:t>
      </w:r>
      <w:r w:rsidRPr="000537D6">
        <w:rPr>
          <w:rFonts w:ascii="UD デジタル 教科書体 NP-R" w:eastAsia="UD デジタル 教科書体 NP-R" w:hAnsi="ＭＳ 明朝" w:cs="ＭＳ ゴシック" w:hint="eastAsia"/>
          <w:color w:val="auto"/>
          <w:sz w:val="22"/>
          <w:szCs w:val="22"/>
        </w:rPr>
        <w:t xml:space="preserve">　</w:t>
      </w:r>
      <w:r w:rsidR="00614300" w:rsidRPr="000537D6">
        <w:rPr>
          <w:rFonts w:ascii="UD デジタル 教科書体 NP-R" w:eastAsia="UD デジタル 教科書体 NP-R" w:hAnsi="ＭＳ 明朝" w:cs="ＭＳ ゴシック" w:hint="eastAsia"/>
          <w:color w:val="auto"/>
          <w:sz w:val="22"/>
          <w:szCs w:val="22"/>
        </w:rPr>
        <w:t>その他</w:t>
      </w:r>
      <w:r w:rsidR="002C5103" w:rsidRPr="000537D6">
        <w:rPr>
          <w:rFonts w:ascii="UD デジタル 教科書体 NP-R" w:eastAsia="UD デジタル 教科書体 NP-R" w:hAnsi="ＭＳ 明朝" w:cs="ＭＳ ゴシック" w:hint="eastAsia"/>
          <w:color w:val="auto"/>
          <w:sz w:val="22"/>
          <w:szCs w:val="22"/>
        </w:rPr>
        <w:t>留意事項</w:t>
      </w:r>
    </w:p>
    <w:p w14:paraId="30A6866C" w14:textId="1DD7568B" w:rsidR="002C5103" w:rsidRPr="000537D6" w:rsidRDefault="009C7211" w:rsidP="00460F32">
      <w:pPr>
        <w:pStyle w:val="Default"/>
        <w:ind w:leftChars="200" w:left="1093"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（１）</w:t>
      </w:r>
      <w:r w:rsidR="002C5103" w:rsidRPr="000537D6">
        <w:rPr>
          <w:rFonts w:ascii="UD デジタル 教科書体 NP-R" w:eastAsia="UD デジタル 教科書体 NP-R" w:hAnsi="ＭＳ 明朝" w:cs="ＭＳ 明朝" w:hint="eastAsia"/>
          <w:color w:val="auto"/>
          <w:sz w:val="22"/>
          <w:szCs w:val="22"/>
        </w:rPr>
        <w:t>プロポーザル参加</w:t>
      </w:r>
      <w:r w:rsidR="003B615B">
        <w:rPr>
          <w:rFonts w:ascii="UD デジタル 教科書体 NP-R" w:eastAsia="UD デジタル 教科書体 NP-R" w:hAnsi="ＭＳ 明朝" w:cs="ＭＳ 明朝" w:hint="eastAsia"/>
          <w:color w:val="auto"/>
          <w:sz w:val="22"/>
          <w:szCs w:val="22"/>
        </w:rPr>
        <w:t>申込</w:t>
      </w:r>
      <w:r w:rsidR="002C5103" w:rsidRPr="000537D6">
        <w:rPr>
          <w:rFonts w:ascii="UD デジタル 教科書体 NP-R" w:eastAsia="UD デジタル 教科書体 NP-R" w:hAnsi="ＭＳ 明朝" w:cs="ＭＳ 明朝" w:hint="eastAsia"/>
          <w:color w:val="auto"/>
          <w:sz w:val="22"/>
          <w:szCs w:val="22"/>
        </w:rPr>
        <w:t>書の提出をもって、実施要領等の記載内容及び条件を承諾したものとみなす。</w:t>
      </w:r>
    </w:p>
    <w:p w14:paraId="1C323040" w14:textId="2E9800F1" w:rsidR="00614300" w:rsidRPr="000537D6" w:rsidRDefault="00614300" w:rsidP="00614300">
      <w:pPr>
        <w:pStyle w:val="Default"/>
        <w:ind w:leftChars="200" w:left="1093"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（２）手続において使用する言語及び通貨単位は、日本語及び日本国通貨に限る。</w:t>
      </w:r>
    </w:p>
    <w:p w14:paraId="7F7FB1D3" w14:textId="2350B971" w:rsidR="002C5103" w:rsidRPr="000537D6" w:rsidRDefault="009C7211" w:rsidP="00460F32">
      <w:pPr>
        <w:pStyle w:val="Default"/>
        <w:ind w:leftChars="200" w:left="1093"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３</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提出書類の作成及び提出、プレゼンテーション審査等、本プロポーザルに関する一切の経費は、全て参加者の負担とする。</w:t>
      </w:r>
    </w:p>
    <w:p w14:paraId="60D5EEA0" w14:textId="25490E96"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４</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市が必要と認めるときは、追加書類の提出を求める場合がある。</w:t>
      </w:r>
    </w:p>
    <w:p w14:paraId="0A305D73" w14:textId="0B71E855"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５</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提出期限後の書類の提出、再提出、記載内容の修正及び変更は認めない。</w:t>
      </w:r>
    </w:p>
    <w:p w14:paraId="7C7DB8C6" w14:textId="34D11C3F"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６</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企画提案書等、本プロポーザルに係る全ての提出書類は返却しない。</w:t>
      </w:r>
    </w:p>
    <w:p w14:paraId="7E268660" w14:textId="7CBCAC41" w:rsidR="002C5103" w:rsidRPr="000537D6" w:rsidRDefault="009C7211" w:rsidP="00460F32">
      <w:pPr>
        <w:pStyle w:val="Default"/>
        <w:ind w:leftChars="200" w:left="1093" w:hangingChars="300" w:hanging="668"/>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７</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本プロポーザルに係る情報公開請求があった場合は、</w:t>
      </w:r>
      <w:r w:rsidR="00A66559" w:rsidRPr="00A66559">
        <w:rPr>
          <w:rFonts w:ascii="UD デジタル 教科書体 NP-R" w:eastAsia="UD デジタル 教科書体 NP-R" w:hAnsi="ＭＳ 明朝" w:cs="ＭＳ 明朝" w:hint="eastAsia"/>
          <w:color w:val="auto"/>
          <w:sz w:val="22"/>
          <w:szCs w:val="22"/>
        </w:rPr>
        <w:t>朝倉市個人情報の保護に関する法律施行条例</w:t>
      </w:r>
      <w:r w:rsidR="002C5103" w:rsidRPr="000537D6">
        <w:rPr>
          <w:rFonts w:ascii="UD デジタル 教科書体 NP-R" w:eastAsia="UD デジタル 教科書体 NP-R" w:hAnsi="ＭＳ 明朝" w:cs="ＭＳ 明朝" w:hint="eastAsia"/>
          <w:color w:val="auto"/>
          <w:sz w:val="22"/>
          <w:szCs w:val="22"/>
        </w:rPr>
        <w:t>に基づき、提出書類を公開する場合がある。</w:t>
      </w:r>
    </w:p>
    <w:p w14:paraId="26FE1A38" w14:textId="7662D6CC" w:rsidR="002C5103" w:rsidRPr="000537D6" w:rsidRDefault="009C7211" w:rsidP="00BD3843">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614300" w:rsidRPr="000537D6">
        <w:rPr>
          <w:rFonts w:ascii="UD デジタル 教科書体 NP-R" w:eastAsia="UD デジタル 教科書体 NP-R" w:hAnsi="ＭＳ 明朝" w:cs="ＭＳ 明朝" w:hint="eastAsia"/>
          <w:color w:val="auto"/>
          <w:sz w:val="22"/>
          <w:szCs w:val="22"/>
        </w:rPr>
        <w:t>８</w:t>
      </w:r>
      <w:r w:rsidRPr="000537D6">
        <w:rPr>
          <w:rFonts w:ascii="UD デジタル 教科書体 NP-R" w:eastAsia="UD デジタル 教科書体 NP-R" w:hAnsi="ＭＳ 明朝" w:cs="ＭＳ 明朝" w:hint="eastAsia"/>
          <w:color w:val="auto"/>
          <w:sz w:val="22"/>
          <w:szCs w:val="22"/>
        </w:rPr>
        <w:t>）</w:t>
      </w:r>
      <w:r w:rsidR="002C5103" w:rsidRPr="000537D6">
        <w:rPr>
          <w:rFonts w:ascii="UD デジタル 教科書体 NP-R" w:eastAsia="UD デジタル 教科書体 NP-R" w:hAnsi="ＭＳ 明朝" w:cs="ＭＳ 明朝" w:hint="eastAsia"/>
          <w:color w:val="auto"/>
          <w:sz w:val="22"/>
          <w:szCs w:val="22"/>
        </w:rPr>
        <w:t>電子メール等の通信事故については、本市はいかなる責任も負わない。</w:t>
      </w:r>
    </w:p>
    <w:p w14:paraId="6938FDEB" w14:textId="24E4A6F6" w:rsidR="00653BBA" w:rsidRPr="000537D6" w:rsidRDefault="00653BBA" w:rsidP="002C5103">
      <w:pPr>
        <w:pStyle w:val="Default"/>
        <w:rPr>
          <w:rFonts w:ascii="UD デジタル 教科書体 NP-R" w:eastAsia="UD デジタル 教科書体 NP-R" w:hAnsi="ＭＳ 明朝" w:cs="ＭＳ 明朝"/>
          <w:color w:val="auto"/>
          <w:sz w:val="22"/>
          <w:szCs w:val="22"/>
        </w:rPr>
      </w:pPr>
    </w:p>
    <w:p w14:paraId="47483F01" w14:textId="7FCDA88D" w:rsidR="002C5103" w:rsidRPr="000537D6" w:rsidRDefault="00BD3843" w:rsidP="002C5103">
      <w:pPr>
        <w:pStyle w:val="Default"/>
        <w:rPr>
          <w:rFonts w:ascii="UD デジタル 教科書体 NP-R" w:eastAsia="UD デジタル 教科書体 NP-R" w:hAnsi="ＭＳ 明朝" w:cs="ＭＳ ゴシック"/>
          <w:color w:val="auto"/>
          <w:sz w:val="22"/>
          <w:szCs w:val="22"/>
        </w:rPr>
      </w:pPr>
      <w:r w:rsidRPr="000537D6">
        <w:rPr>
          <w:rFonts w:ascii="UD デジタル 教科書体 NP-R" w:eastAsia="UD デジタル 教科書体 NP-R" w:hAnsi="ＭＳ 明朝" w:cs="ＭＳ ゴシック" w:hint="eastAsia"/>
          <w:color w:val="auto"/>
          <w:sz w:val="22"/>
          <w:szCs w:val="22"/>
        </w:rPr>
        <w:t>１</w:t>
      </w:r>
      <w:r w:rsidR="00FD2BBA" w:rsidRPr="000537D6">
        <w:rPr>
          <w:rFonts w:ascii="UD デジタル 教科書体 NP-R" w:eastAsia="UD デジタル 教科書体 NP-R" w:hAnsi="ＭＳ 明朝" w:cs="ＭＳ ゴシック" w:hint="eastAsia"/>
          <w:color w:val="auto"/>
          <w:sz w:val="22"/>
          <w:szCs w:val="22"/>
        </w:rPr>
        <w:t>4</w:t>
      </w:r>
      <w:r w:rsidRPr="000537D6">
        <w:rPr>
          <w:rFonts w:ascii="UD デジタル 教科書体 NP-R" w:eastAsia="UD デジタル 教科書体 NP-R" w:hAnsi="ＭＳ 明朝" w:cs="ＭＳ ゴシック" w:hint="eastAsia"/>
          <w:color w:val="auto"/>
          <w:sz w:val="22"/>
          <w:szCs w:val="22"/>
        </w:rPr>
        <w:t xml:space="preserve">　</w:t>
      </w:r>
      <w:r w:rsidR="002C5103" w:rsidRPr="000537D6">
        <w:rPr>
          <w:rFonts w:ascii="UD デジタル 教科書体 NP-R" w:eastAsia="UD デジタル 教科書体 NP-R" w:hAnsi="ＭＳ 明朝" w:cs="ＭＳ ゴシック" w:hint="eastAsia"/>
          <w:color w:val="auto"/>
          <w:sz w:val="22"/>
          <w:szCs w:val="22"/>
        </w:rPr>
        <w:t>担当部署</w:t>
      </w:r>
    </w:p>
    <w:p w14:paraId="4236212D" w14:textId="77777777" w:rsidR="002C0CF6" w:rsidRDefault="00BD3843"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朝倉</w:t>
      </w:r>
      <w:r w:rsidR="002C5103" w:rsidRPr="000537D6">
        <w:rPr>
          <w:rFonts w:ascii="UD デジタル 教科書体 NP-R" w:eastAsia="UD デジタル 教科書体 NP-R" w:hAnsi="ＭＳ 明朝" w:cs="ＭＳ 明朝" w:hint="eastAsia"/>
          <w:color w:val="auto"/>
          <w:sz w:val="22"/>
          <w:szCs w:val="22"/>
        </w:rPr>
        <w:t>市</w:t>
      </w:r>
      <w:r w:rsidR="002C0CF6">
        <w:rPr>
          <w:rFonts w:ascii="UD デジタル 教科書体 NP-R" w:eastAsia="UD デジタル 教科書体 NP-R" w:hAnsi="ＭＳ 明朝" w:cs="ＭＳ 明朝" w:hint="eastAsia"/>
          <w:color w:val="auto"/>
          <w:sz w:val="22"/>
          <w:szCs w:val="22"/>
        </w:rPr>
        <w:t>教育</w:t>
      </w:r>
      <w:r w:rsidR="004200F9" w:rsidRPr="000537D6">
        <w:rPr>
          <w:rFonts w:ascii="UD デジタル 教科書体 NP-R" w:eastAsia="UD デジタル 教科書体 NP-R" w:hAnsi="ＭＳ 明朝" w:cs="ＭＳ 明朝" w:hint="eastAsia"/>
          <w:color w:val="auto"/>
          <w:sz w:val="22"/>
          <w:szCs w:val="22"/>
        </w:rPr>
        <w:t>部</w:t>
      </w:r>
      <w:r w:rsidR="002C0CF6">
        <w:rPr>
          <w:rFonts w:ascii="UD デジタル 教科書体 NP-R" w:eastAsia="UD デジタル 教科書体 NP-R" w:hAnsi="ＭＳ 明朝" w:cs="ＭＳ 明朝" w:hint="eastAsia"/>
          <w:color w:val="auto"/>
          <w:sz w:val="22"/>
          <w:szCs w:val="22"/>
        </w:rPr>
        <w:t>文化・生涯学習課生涯学習</w:t>
      </w:r>
      <w:r w:rsidR="00170A2B" w:rsidRPr="000537D6">
        <w:rPr>
          <w:rFonts w:ascii="UD デジタル 教科書体 NP-R" w:eastAsia="UD デジタル 教科書体 NP-R" w:hAnsi="ＭＳ 明朝" w:cs="ＭＳ 明朝" w:hint="eastAsia"/>
          <w:color w:val="auto"/>
          <w:sz w:val="22"/>
          <w:szCs w:val="22"/>
        </w:rPr>
        <w:t>・</w:t>
      </w:r>
      <w:r w:rsidR="002C0CF6">
        <w:rPr>
          <w:rFonts w:ascii="UD デジタル 教科書体 NP-R" w:eastAsia="UD デジタル 教科書体 NP-R" w:hAnsi="ＭＳ 明朝" w:cs="ＭＳ 明朝" w:hint="eastAsia"/>
          <w:color w:val="auto"/>
          <w:sz w:val="22"/>
          <w:szCs w:val="22"/>
        </w:rPr>
        <w:t>スポーツ</w:t>
      </w:r>
      <w:r w:rsidRPr="000537D6">
        <w:rPr>
          <w:rFonts w:ascii="UD デジタル 教科書体 NP-R" w:eastAsia="UD デジタル 教科書体 NP-R" w:hAnsi="ＭＳ 明朝" w:cs="ＭＳ 明朝" w:hint="eastAsia"/>
          <w:color w:val="auto"/>
          <w:sz w:val="22"/>
          <w:szCs w:val="22"/>
        </w:rPr>
        <w:t>係</w:t>
      </w:r>
    </w:p>
    <w:p w14:paraId="39A5F4BC" w14:textId="05EBCD78" w:rsidR="002C5103" w:rsidRPr="000537D6" w:rsidRDefault="004200F9"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2C0CF6">
        <w:rPr>
          <w:rFonts w:ascii="UD デジタル 教科書体 NP-R" w:eastAsia="UD デジタル 教科書体 NP-R" w:hAnsi="ＭＳ 明朝" w:cs="ＭＳ 明朝" w:hint="eastAsia"/>
          <w:color w:val="auto"/>
          <w:sz w:val="22"/>
          <w:szCs w:val="22"/>
        </w:rPr>
        <w:t>朝倉市総合市民センター</w:t>
      </w:r>
      <w:r w:rsidRPr="000537D6">
        <w:rPr>
          <w:rFonts w:ascii="UD デジタル 教科書体 NP-R" w:eastAsia="UD デジタル 教科書体 NP-R" w:hAnsi="ＭＳ 明朝" w:cs="ＭＳ 明朝" w:hint="eastAsia"/>
          <w:color w:val="auto"/>
          <w:sz w:val="22"/>
          <w:szCs w:val="22"/>
        </w:rPr>
        <w:t>３階）</w:t>
      </w:r>
    </w:p>
    <w:p w14:paraId="2EAAB54D" w14:textId="62610058" w:rsidR="00CF4ACA" w:rsidRPr="000537D6" w:rsidRDefault="002C5103"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w:t>
      </w:r>
      <w:r w:rsidR="00CF4ACA" w:rsidRPr="000537D6">
        <w:rPr>
          <w:rFonts w:ascii="UD デジタル 教科書体 NP-R" w:eastAsia="UD デジタル 教科書体 NP-R" w:hAnsi="ＭＳ 明朝" w:cs="ＭＳ 明朝" w:hint="eastAsia"/>
          <w:color w:val="auto"/>
          <w:sz w:val="22"/>
          <w:szCs w:val="22"/>
        </w:rPr>
        <w:t>８３８</w:t>
      </w:r>
      <w:r w:rsidRPr="000537D6">
        <w:rPr>
          <w:rFonts w:ascii="UD デジタル 教科書体 NP-R" w:eastAsia="UD デジタル 教科書体 NP-R" w:hAnsi="ＭＳ 明朝" w:cs="ＭＳ 明朝" w:hint="eastAsia"/>
          <w:color w:val="auto"/>
          <w:sz w:val="22"/>
          <w:szCs w:val="22"/>
        </w:rPr>
        <w:t>－</w:t>
      </w:r>
      <w:r w:rsidR="002C0CF6">
        <w:rPr>
          <w:rFonts w:ascii="UD デジタル 教科書体 NP-R" w:eastAsia="UD デジタル 教科書体 NP-R" w:hAnsi="ＭＳ 明朝" w:cs="ＭＳ 明朝" w:hint="eastAsia"/>
          <w:color w:val="auto"/>
          <w:sz w:val="22"/>
          <w:szCs w:val="22"/>
        </w:rPr>
        <w:t>００６８</w:t>
      </w:r>
    </w:p>
    <w:p w14:paraId="65FA1F1D" w14:textId="3E5947EA" w:rsidR="002C5103" w:rsidRPr="000537D6" w:rsidRDefault="00CF4ACA"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福岡県朝倉市</w:t>
      </w:r>
      <w:r w:rsidR="002C0CF6">
        <w:rPr>
          <w:rFonts w:ascii="UD デジタル 教科書体 NP-R" w:eastAsia="UD デジタル 教科書体 NP-R" w:hAnsi="ＭＳ 明朝" w:cs="ＭＳ 明朝" w:hint="eastAsia"/>
          <w:color w:val="auto"/>
          <w:sz w:val="22"/>
          <w:szCs w:val="22"/>
        </w:rPr>
        <w:t>甘木１９８</w:t>
      </w:r>
      <w:r w:rsidRPr="000537D6">
        <w:rPr>
          <w:rFonts w:ascii="UD デジタル 教科書体 NP-R" w:eastAsia="UD デジタル 教科書体 NP-R" w:hAnsi="ＭＳ 明朝" w:cs="ＭＳ 明朝" w:hint="eastAsia"/>
          <w:color w:val="auto"/>
          <w:sz w:val="22"/>
          <w:szCs w:val="22"/>
        </w:rPr>
        <w:t>番地</w:t>
      </w:r>
      <w:r w:rsidR="002C0CF6">
        <w:rPr>
          <w:rFonts w:ascii="UD デジタル 教科書体 NP-R" w:eastAsia="UD デジタル 教科書体 NP-R" w:hAnsi="ＭＳ 明朝" w:cs="ＭＳ 明朝" w:hint="eastAsia"/>
          <w:color w:val="auto"/>
          <w:sz w:val="22"/>
          <w:szCs w:val="22"/>
        </w:rPr>
        <w:t>１</w:t>
      </w:r>
    </w:p>
    <w:p w14:paraId="47889B10" w14:textId="545D2BAB" w:rsidR="002C5103" w:rsidRPr="000537D6" w:rsidRDefault="002C5103"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電話：</w:t>
      </w:r>
      <w:r w:rsidR="00CF4ACA" w:rsidRPr="000537D6">
        <w:rPr>
          <w:rFonts w:ascii="UD デジタル 教科書体 NP-R" w:eastAsia="UD デジタル 教科書体 NP-R" w:hAnsi="ＭＳ 明朝" w:cs="ＭＳ 明朝" w:hint="eastAsia"/>
          <w:color w:val="auto"/>
          <w:sz w:val="22"/>
          <w:szCs w:val="22"/>
        </w:rPr>
        <w:t>０９４６</w:t>
      </w:r>
      <w:r w:rsidRPr="000537D6">
        <w:rPr>
          <w:rFonts w:ascii="UD デジタル 教科書体 NP-R" w:eastAsia="UD デジタル 教科書体 NP-R" w:hAnsi="ＭＳ 明朝" w:cs="ＭＳ 明朝" w:hint="eastAsia"/>
          <w:color w:val="auto"/>
          <w:sz w:val="22"/>
          <w:szCs w:val="22"/>
        </w:rPr>
        <w:t>－</w:t>
      </w:r>
      <w:r w:rsidR="00CF4ACA" w:rsidRPr="000537D6">
        <w:rPr>
          <w:rFonts w:ascii="UD デジタル 教科書体 NP-R" w:eastAsia="UD デジタル 教科書体 NP-R" w:hAnsi="ＭＳ 明朝" w:cs="ＭＳ 明朝" w:hint="eastAsia"/>
          <w:color w:val="auto"/>
          <w:sz w:val="22"/>
          <w:szCs w:val="22"/>
        </w:rPr>
        <w:t>２２</w:t>
      </w:r>
      <w:r w:rsidRPr="000537D6">
        <w:rPr>
          <w:rFonts w:ascii="UD デジタル 教科書体 NP-R" w:eastAsia="UD デジタル 教科書体 NP-R" w:hAnsi="ＭＳ 明朝" w:cs="ＭＳ 明朝" w:hint="eastAsia"/>
          <w:color w:val="auto"/>
          <w:sz w:val="22"/>
          <w:szCs w:val="22"/>
        </w:rPr>
        <w:t>－</w:t>
      </w:r>
      <w:r w:rsidR="002C0CF6">
        <w:rPr>
          <w:rFonts w:ascii="UD デジタル 教科書体 NP-R" w:eastAsia="UD デジタル 教科書体 NP-R" w:hAnsi="ＭＳ 明朝" w:cs="ＭＳ 明朝" w:hint="eastAsia"/>
          <w:color w:val="auto"/>
          <w:sz w:val="22"/>
          <w:szCs w:val="22"/>
        </w:rPr>
        <w:t>２３４８</w:t>
      </w:r>
    </w:p>
    <w:p w14:paraId="5EB1947F" w14:textId="6942F379" w:rsidR="002C5103" w:rsidRPr="000537D6" w:rsidRDefault="00CF4ACA" w:rsidP="00460F32">
      <w:pPr>
        <w:pStyle w:val="Default"/>
        <w:ind w:firstLineChars="200" w:firstLine="445"/>
        <w:rPr>
          <w:rFonts w:ascii="UD デジタル 教科書体 NP-R" w:eastAsia="UD デジタル 教科書体 NP-R" w:hAnsi="ＭＳ 明朝" w:cs="ＭＳ 明朝"/>
          <w:color w:val="auto"/>
          <w:sz w:val="22"/>
          <w:szCs w:val="22"/>
        </w:rPr>
      </w:pPr>
      <w:r w:rsidRPr="000537D6">
        <w:rPr>
          <w:rFonts w:ascii="UD デジタル 教科書体 NP-R" w:eastAsia="UD デジタル 教科書体 NP-R" w:hAnsi="ＭＳ 明朝" w:cs="ＭＳ 明朝" w:hint="eastAsia"/>
          <w:color w:val="auto"/>
          <w:sz w:val="22"/>
          <w:szCs w:val="22"/>
        </w:rPr>
        <w:t>ＦＡＸ</w:t>
      </w:r>
      <w:r w:rsidR="002C5103" w:rsidRPr="000537D6">
        <w:rPr>
          <w:rFonts w:ascii="UD デジタル 教科書体 NP-R" w:eastAsia="UD デジタル 教科書体 NP-R" w:hAnsi="ＭＳ 明朝" w:cs="ＭＳ 明朝" w:hint="eastAsia"/>
          <w:color w:val="auto"/>
          <w:sz w:val="22"/>
          <w:szCs w:val="22"/>
        </w:rPr>
        <w:t>：</w:t>
      </w:r>
      <w:r w:rsidRPr="000537D6">
        <w:rPr>
          <w:rFonts w:ascii="UD デジタル 教科書体 NP-R" w:eastAsia="UD デジタル 教科書体 NP-R" w:hAnsi="ＭＳ 明朝" w:cs="ＭＳ 明朝" w:hint="eastAsia"/>
          <w:color w:val="auto"/>
          <w:sz w:val="22"/>
          <w:szCs w:val="22"/>
        </w:rPr>
        <w:t>０９４６‐２２‐</w:t>
      </w:r>
      <w:r w:rsidR="003B615B">
        <w:rPr>
          <w:rFonts w:ascii="UD デジタル 教科書体 NP-R" w:eastAsia="UD デジタル 教科書体 NP-R" w:hAnsi="ＭＳ 明朝" w:cs="ＭＳ 明朝" w:hint="eastAsia"/>
          <w:color w:val="auto"/>
          <w:sz w:val="22"/>
          <w:szCs w:val="22"/>
        </w:rPr>
        <w:t>２８１１</w:t>
      </w:r>
    </w:p>
    <w:p w14:paraId="5D9AA440" w14:textId="1D739B44" w:rsidR="002C5103" w:rsidRPr="000537D6" w:rsidRDefault="002C5103" w:rsidP="00460F32">
      <w:pPr>
        <w:ind w:firstLineChars="200" w:firstLine="445"/>
        <w:rPr>
          <w:rFonts w:ascii="UD デジタル 教科書体 NP-R" w:eastAsia="UD デジタル 教科書体 NP-R" w:hAnsi="ＭＳ 明朝" w:cs="ＭＳ 明朝"/>
          <w:sz w:val="22"/>
        </w:rPr>
      </w:pPr>
      <w:r w:rsidRPr="000537D6">
        <w:rPr>
          <w:rFonts w:ascii="UD デジタル 教科書体 NP-R" w:eastAsia="UD デジタル 教科書体 NP-R" w:hAnsi="ＭＳ 明朝" w:cs="ＭＳ 明朝" w:hint="eastAsia"/>
          <w:sz w:val="22"/>
        </w:rPr>
        <w:t>電子メール：</w:t>
      </w:r>
      <w:proofErr w:type="spellStart"/>
      <w:r w:rsidR="002C0CF6" w:rsidRPr="002C0CF6">
        <w:rPr>
          <w:rFonts w:ascii="UD デジタル 教科書体 NP-R" w:eastAsia="UD デジタル 教科書体 NP-R" w:hAnsi="ＭＳ 明朝" w:cs="ＭＳ 明朝"/>
          <w:sz w:val="22"/>
        </w:rPr>
        <w:t>bunka</w:t>
      </w:r>
      <w:r w:rsidR="003B615B">
        <w:rPr>
          <w:rFonts w:ascii="UD デジタル 教科書体 NP-R" w:eastAsia="UD デジタル 教科書体 NP-R" w:hAnsi="ＭＳ 明朝" w:cs="ＭＳ 明朝" w:hint="eastAsia"/>
          <w:sz w:val="22"/>
        </w:rPr>
        <w:t>-</w:t>
      </w:r>
      <w:r w:rsidR="002C0CF6" w:rsidRPr="002C0CF6">
        <w:rPr>
          <w:rFonts w:ascii="UD デジタル 教科書体 NP-R" w:eastAsia="UD デジタル 教科書体 NP-R" w:hAnsi="ＭＳ 明朝" w:cs="ＭＳ 明朝"/>
          <w:sz w:val="22"/>
        </w:rPr>
        <w:t>syougaku</w:t>
      </w:r>
      <w:proofErr w:type="spellEnd"/>
      <w:r w:rsidR="004B3503" w:rsidRPr="000537D6">
        <w:rPr>
          <w:rFonts w:ascii="UD デジタル 教科書体 NP-R" w:eastAsia="UD デジタル 教科書体 NP-R" w:hAnsi="ＭＳ 明朝" w:cs="ＭＳ 明朝" w:hint="eastAsia"/>
          <w:sz w:val="22"/>
        </w:rPr>
        <w:t>アットマーク</w:t>
      </w:r>
      <w:r w:rsidR="00CF4ACA" w:rsidRPr="000537D6">
        <w:rPr>
          <w:rFonts w:ascii="UD デジタル 教科書体 NP-R" w:eastAsia="UD デジタル 教科書体 NP-R" w:hAnsi="ＭＳ 明朝" w:cs="ＭＳ 明朝" w:hint="eastAsia"/>
          <w:sz w:val="22"/>
        </w:rPr>
        <w:t>city.asakura.lg.jp</w:t>
      </w:r>
    </w:p>
    <w:p w14:paraId="5C5299EF" w14:textId="27B78E7B" w:rsidR="004B3503" w:rsidRPr="000537D6" w:rsidRDefault="004B3503" w:rsidP="005C7F66">
      <w:pPr>
        <w:ind w:firstLineChars="200" w:firstLine="445"/>
        <w:rPr>
          <w:rFonts w:ascii="UD デジタル 教科書体 NP-R" w:eastAsia="UD デジタル 教科書体 NP-R" w:hAnsi="ＭＳ 明朝" w:cs="ＭＳ 明朝"/>
          <w:sz w:val="22"/>
        </w:rPr>
      </w:pPr>
      <w:r w:rsidRPr="000537D6">
        <w:rPr>
          <w:rFonts w:ascii="UD デジタル 教科書体 NP-R" w:eastAsia="UD デジタル 教科書体 NP-R" w:hAnsi="ＭＳ 明朝" w:cs="ＭＳ 明朝" w:hint="eastAsia"/>
          <w:sz w:val="22"/>
        </w:rPr>
        <w:t xml:space="preserve">　　　　　　※“アットマーク”部分は</w:t>
      </w:r>
      <w:r w:rsidR="00DA18EE" w:rsidRPr="000537D6">
        <w:rPr>
          <w:rFonts w:ascii="UD デジタル 教科書体 NP-R" w:eastAsia="UD デジタル 教科書体 NP-R" w:hAnsi="ＭＳ 明朝" w:cs="ＭＳ 明朝" w:hint="eastAsia"/>
          <w:sz w:val="22"/>
        </w:rPr>
        <w:t>「@」に置き換えてください。</w:t>
      </w:r>
    </w:p>
    <w:sectPr w:rsidR="004B3503" w:rsidRPr="000537D6" w:rsidSect="00441215">
      <w:pgSz w:w="11906" w:h="16838"/>
      <w:pgMar w:top="1985" w:right="1701" w:bottom="1701"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2E61" w14:textId="77777777" w:rsidR="00E63EB0" w:rsidRDefault="00E63EB0" w:rsidP="00CC1DD3">
      <w:r>
        <w:separator/>
      </w:r>
    </w:p>
  </w:endnote>
  <w:endnote w:type="continuationSeparator" w:id="0">
    <w:p w14:paraId="0BD04D75" w14:textId="77777777" w:rsidR="00E63EB0" w:rsidRDefault="00E63EB0" w:rsidP="00CC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BF3" w14:textId="77777777" w:rsidR="00E63EB0" w:rsidRDefault="00E63EB0" w:rsidP="00CC1DD3">
      <w:r>
        <w:separator/>
      </w:r>
    </w:p>
  </w:footnote>
  <w:footnote w:type="continuationSeparator" w:id="0">
    <w:p w14:paraId="255D5427" w14:textId="77777777" w:rsidR="00E63EB0" w:rsidRDefault="00E63EB0" w:rsidP="00CC1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DBC"/>
    <w:multiLevelType w:val="hybridMultilevel"/>
    <w:tmpl w:val="89248A72"/>
    <w:lvl w:ilvl="0" w:tplc="F968ADD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DE251F6"/>
    <w:multiLevelType w:val="hybridMultilevel"/>
    <w:tmpl w:val="C1B275DA"/>
    <w:lvl w:ilvl="0" w:tplc="A7969E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2BF69AF"/>
    <w:multiLevelType w:val="hybridMultilevel"/>
    <w:tmpl w:val="8A625036"/>
    <w:lvl w:ilvl="0" w:tplc="F5F450DA">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A83225"/>
    <w:multiLevelType w:val="hybridMultilevel"/>
    <w:tmpl w:val="2766E3F4"/>
    <w:lvl w:ilvl="0" w:tplc="2888519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1E05365"/>
    <w:multiLevelType w:val="hybridMultilevel"/>
    <w:tmpl w:val="65249AA0"/>
    <w:lvl w:ilvl="0" w:tplc="F968ADDE">
      <w:start w:val="1"/>
      <w:numFmt w:val="decimalEnclosedCircle"/>
      <w:lvlText w:val="%1"/>
      <w:lvlJc w:val="left"/>
      <w:pPr>
        <w:ind w:left="420" w:hanging="420"/>
      </w:pPr>
      <w:rPr>
        <w:rFonts w:hint="default"/>
      </w:rPr>
    </w:lvl>
    <w:lvl w:ilvl="1" w:tplc="64BAB824">
      <w:numFmt w:val="bullet"/>
      <w:lvlText w:val="※"/>
      <w:lvlJc w:val="left"/>
      <w:pPr>
        <w:ind w:left="780" w:hanging="360"/>
      </w:pPr>
      <w:rPr>
        <w:rFonts w:ascii="UD デジタル 教科書体 NP-R" w:eastAsia="UD デジタル 教科書体 NP-R"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C5550"/>
    <w:multiLevelType w:val="hybridMultilevel"/>
    <w:tmpl w:val="5A667E66"/>
    <w:lvl w:ilvl="0" w:tplc="67B27B3E">
      <w:start w:val="1"/>
      <w:numFmt w:val="decimalEnclosedCircle"/>
      <w:lvlText w:val="%1"/>
      <w:lvlJc w:val="left"/>
      <w:pPr>
        <w:ind w:left="1028" w:hanging="36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6" w15:restartNumberingAfterBreak="0">
    <w:nsid w:val="44D27987"/>
    <w:multiLevelType w:val="hybridMultilevel"/>
    <w:tmpl w:val="94A4E9E8"/>
    <w:lvl w:ilvl="0" w:tplc="121ACDA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AF14945"/>
    <w:multiLevelType w:val="hybridMultilevel"/>
    <w:tmpl w:val="16D08290"/>
    <w:lvl w:ilvl="0" w:tplc="F0DE07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8A44FAC"/>
    <w:multiLevelType w:val="hybridMultilevel"/>
    <w:tmpl w:val="76F64428"/>
    <w:lvl w:ilvl="0" w:tplc="F0DE0790">
      <w:start w:val="1"/>
      <w:numFmt w:val="decimalEnclosedCircle"/>
      <w:lvlText w:val="%1"/>
      <w:lvlJc w:val="left"/>
      <w:pPr>
        <w:ind w:left="186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DEC6214"/>
    <w:multiLevelType w:val="hybridMultilevel"/>
    <w:tmpl w:val="7DA8F7A0"/>
    <w:lvl w:ilvl="0" w:tplc="40BA991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1A40F70"/>
    <w:multiLevelType w:val="hybridMultilevel"/>
    <w:tmpl w:val="BCFEE3D0"/>
    <w:lvl w:ilvl="0" w:tplc="D234B3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BD22E3C"/>
    <w:multiLevelType w:val="hybridMultilevel"/>
    <w:tmpl w:val="56CE8DAA"/>
    <w:lvl w:ilvl="0" w:tplc="D4E29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0528544">
    <w:abstractNumId w:val="9"/>
  </w:num>
  <w:num w:numId="2" w16cid:durableId="606691807">
    <w:abstractNumId w:val="1"/>
  </w:num>
  <w:num w:numId="3" w16cid:durableId="780683657">
    <w:abstractNumId w:val="6"/>
  </w:num>
  <w:num w:numId="4" w16cid:durableId="880096872">
    <w:abstractNumId w:val="3"/>
  </w:num>
  <w:num w:numId="5" w16cid:durableId="804658649">
    <w:abstractNumId w:val="7"/>
  </w:num>
  <w:num w:numId="6" w16cid:durableId="836534151">
    <w:abstractNumId w:val="8"/>
  </w:num>
  <w:num w:numId="7" w16cid:durableId="244344925">
    <w:abstractNumId w:val="0"/>
  </w:num>
  <w:num w:numId="8" w16cid:durableId="552430777">
    <w:abstractNumId w:val="10"/>
  </w:num>
  <w:num w:numId="9" w16cid:durableId="512958389">
    <w:abstractNumId w:val="2"/>
  </w:num>
  <w:num w:numId="10" w16cid:durableId="1169174683">
    <w:abstractNumId w:val="5"/>
  </w:num>
  <w:num w:numId="11" w16cid:durableId="1363281177">
    <w:abstractNumId w:val="11"/>
  </w:num>
  <w:num w:numId="12" w16cid:durableId="1763530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03"/>
    <w:rsid w:val="00005D3F"/>
    <w:rsid w:val="00024CF1"/>
    <w:rsid w:val="00030F47"/>
    <w:rsid w:val="0003112E"/>
    <w:rsid w:val="0005214C"/>
    <w:rsid w:val="000537D6"/>
    <w:rsid w:val="000A6927"/>
    <w:rsid w:val="000A69BB"/>
    <w:rsid w:val="000F3D98"/>
    <w:rsid w:val="00104165"/>
    <w:rsid w:val="00107949"/>
    <w:rsid w:val="001139C2"/>
    <w:rsid w:val="00120856"/>
    <w:rsid w:val="001276CB"/>
    <w:rsid w:val="001474F8"/>
    <w:rsid w:val="001551A9"/>
    <w:rsid w:val="00170A2B"/>
    <w:rsid w:val="001763EC"/>
    <w:rsid w:val="00181C54"/>
    <w:rsid w:val="0018356D"/>
    <w:rsid w:val="0018474A"/>
    <w:rsid w:val="001B4ED0"/>
    <w:rsid w:val="001C1929"/>
    <w:rsid w:val="001C3A29"/>
    <w:rsid w:val="001D53BC"/>
    <w:rsid w:val="001E13B3"/>
    <w:rsid w:val="001E4D63"/>
    <w:rsid w:val="001F73AB"/>
    <w:rsid w:val="0020014B"/>
    <w:rsid w:val="0020246D"/>
    <w:rsid w:val="002126CA"/>
    <w:rsid w:val="002265D3"/>
    <w:rsid w:val="00254EF5"/>
    <w:rsid w:val="0025584E"/>
    <w:rsid w:val="00270BB8"/>
    <w:rsid w:val="00273EBE"/>
    <w:rsid w:val="002A429E"/>
    <w:rsid w:val="002C0CF6"/>
    <w:rsid w:val="002C5103"/>
    <w:rsid w:val="002D0050"/>
    <w:rsid w:val="002D05BC"/>
    <w:rsid w:val="002D2D23"/>
    <w:rsid w:val="002D6AAF"/>
    <w:rsid w:val="00307232"/>
    <w:rsid w:val="0032037B"/>
    <w:rsid w:val="00346327"/>
    <w:rsid w:val="00354037"/>
    <w:rsid w:val="00381F21"/>
    <w:rsid w:val="00390550"/>
    <w:rsid w:val="003B615B"/>
    <w:rsid w:val="003C162D"/>
    <w:rsid w:val="004141C1"/>
    <w:rsid w:val="004200F9"/>
    <w:rsid w:val="004363C3"/>
    <w:rsid w:val="00441215"/>
    <w:rsid w:val="0044694F"/>
    <w:rsid w:val="004531A0"/>
    <w:rsid w:val="00460F32"/>
    <w:rsid w:val="00461EE6"/>
    <w:rsid w:val="00470BF7"/>
    <w:rsid w:val="00471260"/>
    <w:rsid w:val="004716B6"/>
    <w:rsid w:val="00481487"/>
    <w:rsid w:val="00491306"/>
    <w:rsid w:val="00496259"/>
    <w:rsid w:val="004A03EC"/>
    <w:rsid w:val="004B3503"/>
    <w:rsid w:val="004B41B3"/>
    <w:rsid w:val="004D0161"/>
    <w:rsid w:val="004D6C69"/>
    <w:rsid w:val="00500CCE"/>
    <w:rsid w:val="0050366D"/>
    <w:rsid w:val="0052609E"/>
    <w:rsid w:val="00546832"/>
    <w:rsid w:val="00570497"/>
    <w:rsid w:val="005B2D23"/>
    <w:rsid w:val="005C0FBA"/>
    <w:rsid w:val="005C79CB"/>
    <w:rsid w:val="005C7F66"/>
    <w:rsid w:val="006002AE"/>
    <w:rsid w:val="0060042F"/>
    <w:rsid w:val="00614300"/>
    <w:rsid w:val="0062613A"/>
    <w:rsid w:val="00636514"/>
    <w:rsid w:val="00640B8C"/>
    <w:rsid w:val="00653BBA"/>
    <w:rsid w:val="00654A22"/>
    <w:rsid w:val="00662DEF"/>
    <w:rsid w:val="00663A3A"/>
    <w:rsid w:val="00690B2F"/>
    <w:rsid w:val="006C5FD7"/>
    <w:rsid w:val="00704DCE"/>
    <w:rsid w:val="0070623A"/>
    <w:rsid w:val="007A4961"/>
    <w:rsid w:val="007B2A04"/>
    <w:rsid w:val="007B5413"/>
    <w:rsid w:val="007E1ED7"/>
    <w:rsid w:val="007E4276"/>
    <w:rsid w:val="00802651"/>
    <w:rsid w:val="00837B06"/>
    <w:rsid w:val="00843652"/>
    <w:rsid w:val="00864EF4"/>
    <w:rsid w:val="008747A0"/>
    <w:rsid w:val="008753D5"/>
    <w:rsid w:val="00883146"/>
    <w:rsid w:val="00902D39"/>
    <w:rsid w:val="0090518C"/>
    <w:rsid w:val="0091076B"/>
    <w:rsid w:val="0091358F"/>
    <w:rsid w:val="00916D5E"/>
    <w:rsid w:val="009460BA"/>
    <w:rsid w:val="00953734"/>
    <w:rsid w:val="00985BE2"/>
    <w:rsid w:val="009A2676"/>
    <w:rsid w:val="009C7211"/>
    <w:rsid w:val="009D4F38"/>
    <w:rsid w:val="009F4EB6"/>
    <w:rsid w:val="00A155EA"/>
    <w:rsid w:val="00A20863"/>
    <w:rsid w:val="00A276D9"/>
    <w:rsid w:val="00A315F6"/>
    <w:rsid w:val="00A43D58"/>
    <w:rsid w:val="00A52694"/>
    <w:rsid w:val="00A66559"/>
    <w:rsid w:val="00A71793"/>
    <w:rsid w:val="00A85BB3"/>
    <w:rsid w:val="00AB7352"/>
    <w:rsid w:val="00AD1F46"/>
    <w:rsid w:val="00AF7D36"/>
    <w:rsid w:val="00B22FC2"/>
    <w:rsid w:val="00B51268"/>
    <w:rsid w:val="00B6212B"/>
    <w:rsid w:val="00B70850"/>
    <w:rsid w:val="00B72607"/>
    <w:rsid w:val="00B95DF3"/>
    <w:rsid w:val="00BA6B1E"/>
    <w:rsid w:val="00BC7CDB"/>
    <w:rsid w:val="00BD055B"/>
    <w:rsid w:val="00BD3843"/>
    <w:rsid w:val="00BE02C2"/>
    <w:rsid w:val="00BE1373"/>
    <w:rsid w:val="00BE7F61"/>
    <w:rsid w:val="00C0112E"/>
    <w:rsid w:val="00C15430"/>
    <w:rsid w:val="00C32F87"/>
    <w:rsid w:val="00C4543B"/>
    <w:rsid w:val="00C710A5"/>
    <w:rsid w:val="00CA2F1B"/>
    <w:rsid w:val="00CB3D5F"/>
    <w:rsid w:val="00CB7739"/>
    <w:rsid w:val="00CC1DD3"/>
    <w:rsid w:val="00CD1494"/>
    <w:rsid w:val="00CF4ACA"/>
    <w:rsid w:val="00CF52E2"/>
    <w:rsid w:val="00D13F8E"/>
    <w:rsid w:val="00D27936"/>
    <w:rsid w:val="00D609A4"/>
    <w:rsid w:val="00D8079E"/>
    <w:rsid w:val="00D84D26"/>
    <w:rsid w:val="00D94E20"/>
    <w:rsid w:val="00DA0B87"/>
    <w:rsid w:val="00DA18EE"/>
    <w:rsid w:val="00DA228B"/>
    <w:rsid w:val="00DC54DD"/>
    <w:rsid w:val="00DE112B"/>
    <w:rsid w:val="00DE754D"/>
    <w:rsid w:val="00E07B1C"/>
    <w:rsid w:val="00E179AB"/>
    <w:rsid w:val="00E347B7"/>
    <w:rsid w:val="00E36EA0"/>
    <w:rsid w:val="00E54680"/>
    <w:rsid w:val="00E63EB0"/>
    <w:rsid w:val="00E669DD"/>
    <w:rsid w:val="00E71CEA"/>
    <w:rsid w:val="00E76CBB"/>
    <w:rsid w:val="00E81ADF"/>
    <w:rsid w:val="00E93BA1"/>
    <w:rsid w:val="00EC248B"/>
    <w:rsid w:val="00ED0B69"/>
    <w:rsid w:val="00ED1DFC"/>
    <w:rsid w:val="00ED63FD"/>
    <w:rsid w:val="00EF4528"/>
    <w:rsid w:val="00F06758"/>
    <w:rsid w:val="00F230F2"/>
    <w:rsid w:val="00F41DD7"/>
    <w:rsid w:val="00F502E1"/>
    <w:rsid w:val="00F542EE"/>
    <w:rsid w:val="00F56949"/>
    <w:rsid w:val="00F65790"/>
    <w:rsid w:val="00F93297"/>
    <w:rsid w:val="00F9671F"/>
    <w:rsid w:val="00FB28CE"/>
    <w:rsid w:val="00FC3C81"/>
    <w:rsid w:val="00FD121F"/>
    <w:rsid w:val="00FD2BBA"/>
    <w:rsid w:val="00FE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2B031"/>
  <w15:chartTrackingRefBased/>
  <w15:docId w15:val="{500299C5-9925-418C-86E1-71A18611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5103"/>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CC1DD3"/>
    <w:pPr>
      <w:tabs>
        <w:tab w:val="center" w:pos="4252"/>
        <w:tab w:val="right" w:pos="8504"/>
      </w:tabs>
      <w:snapToGrid w:val="0"/>
    </w:pPr>
  </w:style>
  <w:style w:type="character" w:customStyle="1" w:styleId="a4">
    <w:name w:val="ヘッダー (文字)"/>
    <w:basedOn w:val="a0"/>
    <w:link w:val="a3"/>
    <w:uiPriority w:val="99"/>
    <w:rsid w:val="00CC1DD3"/>
  </w:style>
  <w:style w:type="paragraph" w:styleId="a5">
    <w:name w:val="footer"/>
    <w:basedOn w:val="a"/>
    <w:link w:val="a6"/>
    <w:uiPriority w:val="99"/>
    <w:unhideWhenUsed/>
    <w:rsid w:val="00CC1DD3"/>
    <w:pPr>
      <w:tabs>
        <w:tab w:val="center" w:pos="4252"/>
        <w:tab w:val="right" w:pos="8504"/>
      </w:tabs>
      <w:snapToGrid w:val="0"/>
    </w:pPr>
  </w:style>
  <w:style w:type="character" w:customStyle="1" w:styleId="a6">
    <w:name w:val="フッター (文字)"/>
    <w:basedOn w:val="a0"/>
    <w:link w:val="a5"/>
    <w:uiPriority w:val="99"/>
    <w:rsid w:val="00CC1DD3"/>
  </w:style>
  <w:style w:type="paragraph" w:styleId="a7">
    <w:name w:val="Balloon Text"/>
    <w:basedOn w:val="a"/>
    <w:link w:val="a8"/>
    <w:uiPriority w:val="99"/>
    <w:semiHidden/>
    <w:unhideWhenUsed/>
    <w:rsid w:val="004363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63C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A18EE"/>
  </w:style>
  <w:style w:type="character" w:customStyle="1" w:styleId="aa">
    <w:name w:val="日付 (文字)"/>
    <w:basedOn w:val="a0"/>
    <w:link w:val="a9"/>
    <w:uiPriority w:val="99"/>
    <w:semiHidden/>
    <w:rsid w:val="00DA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836</Words>
  <Characters>4767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裕亮</dc:creator>
  <cp:keywords/>
  <dc:description/>
  <cp:lastModifiedBy>廣瀬 泰輝</cp:lastModifiedBy>
  <cp:revision>12</cp:revision>
  <cp:lastPrinted>2026-06-04T07:21:00Z</cp:lastPrinted>
  <dcterms:created xsi:type="dcterms:W3CDTF">2024-05-29T07:38:00Z</dcterms:created>
  <dcterms:modified xsi:type="dcterms:W3CDTF">2026-06-04T07:21:00Z</dcterms:modified>
</cp:coreProperties>
</file>