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04E1B" w14:textId="1A15B3EC" w:rsidR="00D01FC0" w:rsidRPr="00863931" w:rsidRDefault="00863931" w:rsidP="00863931">
      <w:pPr>
        <w:jc w:val="center"/>
        <w:rPr>
          <w:b/>
        </w:rPr>
      </w:pPr>
      <w:r w:rsidRPr="00863931">
        <w:rPr>
          <w:rFonts w:hint="eastAsia"/>
          <w:b/>
        </w:rPr>
        <w:t>朝倉市地球温暖化対策実行計画（区域施策編）策定支援業務委託</w:t>
      </w:r>
    </w:p>
    <w:p w14:paraId="4DA41463" w14:textId="69A0E039" w:rsidR="00863931" w:rsidRPr="00863931" w:rsidRDefault="00863931" w:rsidP="00863931">
      <w:pPr>
        <w:jc w:val="center"/>
        <w:rPr>
          <w:b/>
        </w:rPr>
      </w:pPr>
      <w:r w:rsidRPr="00863931">
        <w:rPr>
          <w:rFonts w:hint="eastAsia"/>
          <w:b/>
        </w:rPr>
        <w:t>仕様書</w:t>
      </w:r>
      <w:r w:rsidR="00932B33">
        <w:rPr>
          <w:rFonts w:hint="eastAsia"/>
          <w:b/>
        </w:rPr>
        <w:t>（案）</w:t>
      </w:r>
    </w:p>
    <w:p w14:paraId="58F8E739" w14:textId="5FCB51B8" w:rsidR="00863931" w:rsidRDefault="00863931"/>
    <w:p w14:paraId="160ADBC9" w14:textId="772EA86C" w:rsidR="00863931" w:rsidRDefault="00863931">
      <w:r>
        <w:rPr>
          <w:rFonts w:hint="eastAsia"/>
        </w:rPr>
        <w:t>１．業務の名称</w:t>
      </w:r>
    </w:p>
    <w:p w14:paraId="337CFB8B" w14:textId="38AD1BF7" w:rsidR="00863931" w:rsidRDefault="00863931">
      <w:r>
        <w:rPr>
          <w:rFonts w:hint="eastAsia"/>
        </w:rPr>
        <w:t xml:space="preserve">　　朝倉市地球温暖化対策実行計画（区域施策編）策定支援業務</w:t>
      </w:r>
    </w:p>
    <w:p w14:paraId="64169664" w14:textId="51946BFE" w:rsidR="00863931" w:rsidRDefault="00863931"/>
    <w:p w14:paraId="45FFDE2B" w14:textId="21FB5D37" w:rsidR="00863931" w:rsidRDefault="00863931">
      <w:r>
        <w:rPr>
          <w:rFonts w:hint="eastAsia"/>
        </w:rPr>
        <w:t>２．業務の目的</w:t>
      </w:r>
    </w:p>
    <w:p w14:paraId="7A58635B" w14:textId="0288A16F" w:rsidR="00863931" w:rsidRDefault="00863931" w:rsidP="0018782F">
      <w:pPr>
        <w:ind w:left="210" w:hangingChars="100" w:hanging="210"/>
      </w:pPr>
      <w:r>
        <w:rPr>
          <w:rFonts w:hint="eastAsia"/>
        </w:rPr>
        <w:t xml:space="preserve">　　本業務は、</w:t>
      </w:r>
      <w:r w:rsidR="00870D66">
        <w:rPr>
          <w:rFonts w:hint="eastAsia"/>
        </w:rPr>
        <w:t>市域の脱炭素を推進し、</w:t>
      </w:r>
      <w:r>
        <w:rPr>
          <w:rFonts w:hint="eastAsia"/>
        </w:rPr>
        <w:t>２０５０年カーボンニュートラルを</w:t>
      </w:r>
      <w:r w:rsidR="00870D66">
        <w:rPr>
          <w:rFonts w:hint="eastAsia"/>
        </w:rPr>
        <w:t>達成するため、地域の現状・課題の把握、今後の具体的な取組方針を定める</w:t>
      </w:r>
      <w:r>
        <w:rPr>
          <w:rFonts w:hint="eastAsia"/>
        </w:rPr>
        <w:t>「朝倉市地球温暖化対策実行計画（区域施策編）（以下「計画」という。）」策定の支援を行うことを目的とする。</w:t>
      </w:r>
    </w:p>
    <w:p w14:paraId="738560A6" w14:textId="5ED9BF62" w:rsidR="00863931" w:rsidRPr="00863931" w:rsidRDefault="00863931"/>
    <w:p w14:paraId="628FEED6" w14:textId="12983AE7" w:rsidR="00863931" w:rsidRDefault="00863931">
      <w:r>
        <w:rPr>
          <w:rFonts w:hint="eastAsia"/>
        </w:rPr>
        <w:t>３．履行期間</w:t>
      </w:r>
    </w:p>
    <w:p w14:paraId="7518583A" w14:textId="41C114F8" w:rsidR="00863931" w:rsidRDefault="00863931">
      <w:r>
        <w:rPr>
          <w:rFonts w:hint="eastAsia"/>
        </w:rPr>
        <w:t xml:space="preserve">　　契約締結日の翌日から令和５年８月３１日までとする。</w:t>
      </w:r>
    </w:p>
    <w:p w14:paraId="274E34FA" w14:textId="7E532E36" w:rsidR="00863931" w:rsidRDefault="00863931"/>
    <w:p w14:paraId="2F952F84" w14:textId="5BB99248" w:rsidR="00863931" w:rsidRDefault="00863931">
      <w:r>
        <w:rPr>
          <w:rFonts w:hint="eastAsia"/>
        </w:rPr>
        <w:t>４．計画の</w:t>
      </w:r>
      <w:r w:rsidR="00870D66">
        <w:rPr>
          <w:rFonts w:hint="eastAsia"/>
        </w:rPr>
        <w:t>概要</w:t>
      </w:r>
    </w:p>
    <w:p w14:paraId="0FEF7A4F" w14:textId="21848EFE" w:rsidR="00870D66" w:rsidRDefault="00863931" w:rsidP="00870D66">
      <w:r>
        <w:rPr>
          <w:rFonts w:hint="eastAsia"/>
        </w:rPr>
        <w:t>（</w:t>
      </w:r>
      <w:r w:rsidR="00870D66">
        <w:rPr>
          <w:rFonts w:hint="eastAsia"/>
        </w:rPr>
        <w:t>１</w:t>
      </w:r>
      <w:r>
        <w:rPr>
          <w:rFonts w:hint="eastAsia"/>
        </w:rPr>
        <w:t>）</w:t>
      </w:r>
      <w:r w:rsidR="00870D66">
        <w:rPr>
          <w:rFonts w:hint="eastAsia"/>
        </w:rPr>
        <w:t>計画の期間</w:t>
      </w:r>
    </w:p>
    <w:p w14:paraId="7133E4DD" w14:textId="6EDFED04" w:rsidR="00870D66" w:rsidRDefault="00870D66" w:rsidP="00870D66">
      <w:r>
        <w:rPr>
          <w:rFonts w:hint="eastAsia"/>
        </w:rPr>
        <w:t xml:space="preserve">　　令和５年～令和１２年</w:t>
      </w:r>
    </w:p>
    <w:p w14:paraId="5DB6EB5C" w14:textId="127433E9" w:rsidR="00870D66" w:rsidRDefault="00870D66">
      <w:r>
        <w:rPr>
          <w:rFonts w:hint="eastAsia"/>
        </w:rPr>
        <w:t>（</w:t>
      </w:r>
      <w:r w:rsidR="001B061B">
        <w:rPr>
          <w:rFonts w:hint="eastAsia"/>
        </w:rPr>
        <w:t>２</w:t>
      </w:r>
      <w:r>
        <w:rPr>
          <w:rFonts w:hint="eastAsia"/>
        </w:rPr>
        <w:t>）計画策定時期</w:t>
      </w:r>
    </w:p>
    <w:p w14:paraId="609C7DF8" w14:textId="49598FDF" w:rsidR="00870D66" w:rsidRDefault="00870D66">
      <w:r>
        <w:rPr>
          <w:rFonts w:hint="eastAsia"/>
        </w:rPr>
        <w:t xml:space="preserve">　　令和５年</w:t>
      </w:r>
      <w:r w:rsidR="0041679A">
        <w:rPr>
          <w:rFonts w:hint="eastAsia"/>
        </w:rPr>
        <w:t>９月</w:t>
      </w:r>
    </w:p>
    <w:p w14:paraId="705FB580" w14:textId="22C2D46E" w:rsidR="00863931" w:rsidRDefault="00863931"/>
    <w:p w14:paraId="275C4D37" w14:textId="20715DCC" w:rsidR="00863931" w:rsidRDefault="00863931">
      <w:r>
        <w:rPr>
          <w:rFonts w:hint="eastAsia"/>
        </w:rPr>
        <w:t>５．業務の内容</w:t>
      </w:r>
    </w:p>
    <w:p w14:paraId="382810D5" w14:textId="792DC273" w:rsidR="00863931" w:rsidRDefault="00863931">
      <w:r>
        <w:rPr>
          <w:rFonts w:hint="eastAsia"/>
        </w:rPr>
        <w:t xml:space="preserve">　　計画策定のため、次の業務を行うものとする。</w:t>
      </w:r>
    </w:p>
    <w:p w14:paraId="34CE353A" w14:textId="459240E2" w:rsidR="00863931" w:rsidRDefault="00863931" w:rsidP="00863931">
      <w:pPr>
        <w:ind w:left="210" w:hangingChars="100" w:hanging="210"/>
      </w:pPr>
      <w:r>
        <w:rPr>
          <w:rFonts w:hint="eastAsia"/>
        </w:rPr>
        <w:t xml:space="preserve">　　ただし、業務内容については、計画策定に必要と思われる事項を列記したものであり、プロポーザルの実施において決定した受託者の企画提案により仕様（事業内容）の修正、追加等を求める場合がある。</w:t>
      </w:r>
    </w:p>
    <w:p w14:paraId="20F91168" w14:textId="6FCD7A53" w:rsidR="00CA181A" w:rsidRDefault="00CA181A" w:rsidP="00863931">
      <w:pPr>
        <w:ind w:left="210" w:hangingChars="100" w:hanging="210"/>
      </w:pPr>
      <w:r>
        <w:rPr>
          <w:rFonts w:hint="eastAsia"/>
        </w:rPr>
        <w:t xml:space="preserve">　　また、基礎調査・分析等を実施する際には、スタートアップ支援事業（九州地方環境事務所</w:t>
      </w:r>
      <w:r w:rsidR="00677F87">
        <w:rPr>
          <w:rFonts w:hint="eastAsia"/>
        </w:rPr>
        <w:t>、</w:t>
      </w:r>
      <w:r>
        <w:rPr>
          <w:rFonts w:hint="eastAsia"/>
        </w:rPr>
        <w:t>実施</w:t>
      </w:r>
      <w:r w:rsidR="00677F87">
        <w:rPr>
          <w:rFonts w:hint="eastAsia"/>
        </w:rPr>
        <w:t>中～R</w:t>
      </w:r>
      <w:r w:rsidR="00677F87">
        <w:t>5.3</w:t>
      </w:r>
      <w:r w:rsidR="00677F87">
        <w:rPr>
          <w:rFonts w:hint="eastAsia"/>
        </w:rPr>
        <w:t>月</w:t>
      </w:r>
      <w:r>
        <w:rPr>
          <w:rFonts w:hint="eastAsia"/>
        </w:rPr>
        <w:t>）で得られるデータ（温室効果ガス排出量、再生可能エネルギーポテンシャル、地域課題</w:t>
      </w:r>
      <w:r w:rsidR="00677F87">
        <w:rPr>
          <w:rFonts w:hint="eastAsia"/>
        </w:rPr>
        <w:t>等</w:t>
      </w:r>
      <w:r>
        <w:rPr>
          <w:rFonts w:hint="eastAsia"/>
        </w:rPr>
        <w:t>）を活用</w:t>
      </w:r>
      <w:r w:rsidR="0018782F">
        <w:rPr>
          <w:rFonts w:hint="eastAsia"/>
        </w:rPr>
        <w:t>することができるものとする</w:t>
      </w:r>
      <w:r>
        <w:rPr>
          <w:rFonts w:hint="eastAsia"/>
        </w:rPr>
        <w:t>。</w:t>
      </w:r>
    </w:p>
    <w:p w14:paraId="7734D513" w14:textId="77777777" w:rsidR="00932B33" w:rsidRDefault="00932B33" w:rsidP="00863931">
      <w:pPr>
        <w:ind w:left="210" w:hangingChars="100" w:hanging="210"/>
      </w:pPr>
      <w:bookmarkStart w:id="0" w:name="_GoBack"/>
      <w:bookmarkEnd w:id="0"/>
    </w:p>
    <w:p w14:paraId="259B739E" w14:textId="6B899E00" w:rsidR="00863931" w:rsidRDefault="00863931">
      <w:r>
        <w:rPr>
          <w:rFonts w:hint="eastAsia"/>
        </w:rPr>
        <w:t>（１）計画策定全体に係る工程管理業務</w:t>
      </w:r>
    </w:p>
    <w:p w14:paraId="51FAA883" w14:textId="40DF360F" w:rsidR="00863931" w:rsidRDefault="00863931" w:rsidP="00863931">
      <w:pPr>
        <w:ind w:left="210" w:hangingChars="100" w:hanging="210"/>
      </w:pPr>
      <w:r>
        <w:rPr>
          <w:rFonts w:hint="eastAsia"/>
        </w:rPr>
        <w:t xml:space="preserve">　　計画の策定スケジュール（受託者決定後、本市と協議のうえ提出する。）による工程管理を行い、進捗状況を適宜報告する。</w:t>
      </w:r>
    </w:p>
    <w:p w14:paraId="4E29B68A" w14:textId="77777777" w:rsidR="00932B33" w:rsidRDefault="00932B33" w:rsidP="00863931">
      <w:pPr>
        <w:ind w:left="210" w:hangingChars="100" w:hanging="210"/>
      </w:pPr>
    </w:p>
    <w:p w14:paraId="4D0A9F9B" w14:textId="3007B5C2" w:rsidR="00CA181A" w:rsidRDefault="00863931">
      <w:r>
        <w:rPr>
          <w:rFonts w:hint="eastAsia"/>
        </w:rPr>
        <w:t>（２）基礎調査・分析等に関する業務</w:t>
      </w:r>
    </w:p>
    <w:p w14:paraId="6C4BC6C1" w14:textId="4C0775BC" w:rsidR="00863931" w:rsidRDefault="00863931">
      <w:r>
        <w:rPr>
          <w:rFonts w:hint="eastAsia"/>
        </w:rPr>
        <w:t xml:space="preserve">　　・時代潮流や社会経済動向等の整理・分析</w:t>
      </w:r>
    </w:p>
    <w:p w14:paraId="553C7D2B" w14:textId="153868ED" w:rsidR="00863931" w:rsidRDefault="00863931">
      <w:r>
        <w:rPr>
          <w:rFonts w:hint="eastAsia"/>
        </w:rPr>
        <w:t xml:space="preserve">　　・市の現況、地域課題</w:t>
      </w:r>
      <w:r w:rsidR="00AF41C8">
        <w:rPr>
          <w:rFonts w:hint="eastAsia"/>
        </w:rPr>
        <w:t>、特性</w:t>
      </w:r>
      <w:r>
        <w:rPr>
          <w:rFonts w:hint="eastAsia"/>
        </w:rPr>
        <w:t>等の把握・分析</w:t>
      </w:r>
    </w:p>
    <w:p w14:paraId="1B887085" w14:textId="314CA4D9" w:rsidR="00863931" w:rsidRDefault="00863931">
      <w:r>
        <w:rPr>
          <w:rFonts w:hint="eastAsia"/>
        </w:rPr>
        <w:lastRenderedPageBreak/>
        <w:t xml:space="preserve">　　・本市の上位・関連計画の把握及び分析</w:t>
      </w:r>
    </w:p>
    <w:p w14:paraId="645CF511" w14:textId="77777777" w:rsidR="00932B33" w:rsidRDefault="00932B33"/>
    <w:p w14:paraId="55551E34" w14:textId="23760732" w:rsidR="00863931" w:rsidRDefault="00863931">
      <w:r>
        <w:rPr>
          <w:rFonts w:hint="eastAsia"/>
        </w:rPr>
        <w:t>（３）市域の温室効果ガスに関する推計</w:t>
      </w:r>
    </w:p>
    <w:p w14:paraId="01FED239" w14:textId="33BD94A9" w:rsidR="00863931" w:rsidRDefault="00863931">
      <w:r>
        <w:rPr>
          <w:rFonts w:hint="eastAsia"/>
        </w:rPr>
        <w:t xml:space="preserve">　　・エネルギー需要の把握</w:t>
      </w:r>
    </w:p>
    <w:p w14:paraId="148AF577" w14:textId="616DC725" w:rsidR="00863931" w:rsidRDefault="00863931">
      <w:r>
        <w:rPr>
          <w:rFonts w:hint="eastAsia"/>
        </w:rPr>
        <w:t xml:space="preserve">　　・</w:t>
      </w:r>
      <w:r w:rsidR="00564190">
        <w:rPr>
          <w:rFonts w:hint="eastAsia"/>
        </w:rPr>
        <w:t>二酸化炭素排出量</w:t>
      </w:r>
      <w:r>
        <w:rPr>
          <w:rFonts w:hint="eastAsia"/>
        </w:rPr>
        <w:t>現況推計</w:t>
      </w:r>
    </w:p>
    <w:p w14:paraId="55E9E7C3" w14:textId="55FB1E80" w:rsidR="00863931" w:rsidRDefault="00863931">
      <w:r>
        <w:rPr>
          <w:rFonts w:hint="eastAsia"/>
        </w:rPr>
        <w:t xml:space="preserve">　　・</w:t>
      </w:r>
      <w:r w:rsidR="00564190">
        <w:rPr>
          <w:rFonts w:hint="eastAsia"/>
        </w:rPr>
        <w:t>二酸化炭素排出量</w:t>
      </w:r>
      <w:r>
        <w:rPr>
          <w:rFonts w:hint="eastAsia"/>
        </w:rPr>
        <w:t>将来推計</w:t>
      </w:r>
    </w:p>
    <w:p w14:paraId="6F9BDC97" w14:textId="5D327E04" w:rsidR="0035101E" w:rsidRDefault="0035101E">
      <w:r>
        <w:rPr>
          <w:rFonts w:hint="eastAsia"/>
        </w:rPr>
        <w:t xml:space="preserve">　　・市域の二酸化炭素吸収量の推計</w:t>
      </w:r>
    </w:p>
    <w:p w14:paraId="75194E6B" w14:textId="77777777" w:rsidR="00932B33" w:rsidRDefault="00932B33"/>
    <w:p w14:paraId="17D2D6B4" w14:textId="5BCAF62A" w:rsidR="00863931" w:rsidRDefault="00863931">
      <w:r>
        <w:rPr>
          <w:rFonts w:hint="eastAsia"/>
        </w:rPr>
        <w:t>（４）市域の再生可能エネルギーに関する推計等</w:t>
      </w:r>
    </w:p>
    <w:p w14:paraId="4F870C62" w14:textId="1EA7F275" w:rsidR="00863931" w:rsidRDefault="00863931">
      <w:r>
        <w:rPr>
          <w:rFonts w:hint="eastAsia"/>
        </w:rPr>
        <w:t xml:space="preserve">　　・賦存量及び導入可能量</w:t>
      </w:r>
    </w:p>
    <w:p w14:paraId="31AD48DF" w14:textId="66E25F72" w:rsidR="0035101E" w:rsidRDefault="00863931" w:rsidP="00863931">
      <w:r>
        <w:rPr>
          <w:rFonts w:hint="eastAsia"/>
        </w:rPr>
        <w:t xml:space="preserve">　　・再生可能エネルギー導入目標の設定</w:t>
      </w:r>
    </w:p>
    <w:p w14:paraId="15748CEE" w14:textId="77777777" w:rsidR="00932B33" w:rsidRDefault="00932B33" w:rsidP="00863931"/>
    <w:p w14:paraId="2244190D" w14:textId="2511641D" w:rsidR="00863931" w:rsidRDefault="00863931">
      <w:r>
        <w:rPr>
          <w:rFonts w:hint="eastAsia"/>
        </w:rPr>
        <w:t>（</w:t>
      </w:r>
      <w:r w:rsidR="0035101E">
        <w:rPr>
          <w:rFonts w:hint="eastAsia"/>
        </w:rPr>
        <w:t>５</w:t>
      </w:r>
      <w:r>
        <w:rPr>
          <w:rFonts w:hint="eastAsia"/>
        </w:rPr>
        <w:t>）削減目標達成に向けた施策等の検討</w:t>
      </w:r>
    </w:p>
    <w:p w14:paraId="0A77F55A" w14:textId="1CE3A9E4" w:rsidR="00AF41C8" w:rsidRDefault="00AF41C8">
      <w:r>
        <w:rPr>
          <w:rFonts w:hint="eastAsia"/>
        </w:rPr>
        <w:t xml:space="preserve">　　・脱炭素の達成に向けたシナリオの検討</w:t>
      </w:r>
    </w:p>
    <w:p w14:paraId="63192C63" w14:textId="334F4B3F" w:rsidR="001B061B" w:rsidRDefault="00863931">
      <w:r>
        <w:rPr>
          <w:rFonts w:hint="eastAsia"/>
        </w:rPr>
        <w:t xml:space="preserve">　　・市の特性を考慮した取り組みの検討</w:t>
      </w:r>
    </w:p>
    <w:p w14:paraId="04067FFD" w14:textId="77777777" w:rsidR="00932B33" w:rsidRDefault="00932B33"/>
    <w:p w14:paraId="4D9F0621" w14:textId="1924D429" w:rsidR="0035101E" w:rsidRDefault="0035101E">
      <w:r>
        <w:rPr>
          <w:rFonts w:hint="eastAsia"/>
        </w:rPr>
        <w:t>（６）計画書素案の作成</w:t>
      </w:r>
    </w:p>
    <w:p w14:paraId="51869476" w14:textId="0868C70F" w:rsidR="0035101E" w:rsidRDefault="0035101E" w:rsidP="0035101E">
      <w:pPr>
        <w:ind w:left="210" w:hangingChars="100" w:hanging="210"/>
      </w:pPr>
      <w:r>
        <w:rPr>
          <w:rFonts w:hint="eastAsia"/>
        </w:rPr>
        <w:t xml:space="preserve">　　諸調査・検討結果を基に作成した計画書骨子について市と協議して方向性を決定する。計画書骨子に具体的内容を肉付けした計画書素案を作成する。各種会議で検討・修正し計画書素案を取りまとめる。</w:t>
      </w:r>
    </w:p>
    <w:p w14:paraId="36A93C21" w14:textId="77777777" w:rsidR="00932B33" w:rsidRDefault="00932B33" w:rsidP="0035101E">
      <w:pPr>
        <w:ind w:left="210" w:hangingChars="100" w:hanging="210"/>
      </w:pPr>
    </w:p>
    <w:p w14:paraId="7F7AE5AA" w14:textId="7C767553" w:rsidR="00863931" w:rsidRDefault="00863931" w:rsidP="00AF41C8">
      <w:pPr>
        <w:ind w:left="420" w:hangingChars="200" w:hanging="420"/>
      </w:pPr>
      <w:r>
        <w:rPr>
          <w:rFonts w:hint="eastAsia"/>
        </w:rPr>
        <w:t>（</w:t>
      </w:r>
      <w:r w:rsidR="0035101E">
        <w:rPr>
          <w:rFonts w:hint="eastAsia"/>
        </w:rPr>
        <w:t>７</w:t>
      </w:r>
      <w:r>
        <w:rPr>
          <w:rFonts w:hint="eastAsia"/>
        </w:rPr>
        <w:t>）アンケート調査</w:t>
      </w:r>
    </w:p>
    <w:p w14:paraId="4CC97A7C" w14:textId="0F73B2E6" w:rsidR="00AF41C8" w:rsidRDefault="00AF41C8" w:rsidP="0047409E">
      <w:pPr>
        <w:ind w:left="210" w:hangingChars="100" w:hanging="210"/>
      </w:pPr>
      <w:r>
        <w:rPr>
          <w:rFonts w:hint="eastAsia"/>
        </w:rPr>
        <w:t xml:space="preserve">　　省エネルギー行動の実施状況や再エネ設備・機器の導入状況</w:t>
      </w:r>
      <w:r w:rsidR="001B061B">
        <w:rPr>
          <w:rFonts w:hint="eastAsia"/>
        </w:rPr>
        <w:t>、脱炭素に係るニーズ</w:t>
      </w:r>
      <w:r>
        <w:rPr>
          <w:rFonts w:hint="eastAsia"/>
        </w:rPr>
        <w:t>等を把握し、温室効果ガス排出量削減目標の検討や施策の検討の参考とするためアンケート調査を実施する。</w:t>
      </w:r>
      <w:r w:rsidR="0047409E">
        <w:rPr>
          <w:rFonts w:hint="eastAsia"/>
        </w:rPr>
        <w:t>実施内容、市との役割分担については提案を求める。</w:t>
      </w:r>
    </w:p>
    <w:p w14:paraId="4C7EC166" w14:textId="1E5C7EBC" w:rsidR="00863931" w:rsidRDefault="00863931">
      <w:r>
        <w:rPr>
          <w:rFonts w:hint="eastAsia"/>
        </w:rPr>
        <w:t xml:space="preserve">　　・市民アンケート調査</w:t>
      </w:r>
    </w:p>
    <w:p w14:paraId="5D76BB80" w14:textId="157481E0" w:rsidR="00863931" w:rsidRDefault="00863931">
      <w:r>
        <w:rPr>
          <w:rFonts w:hint="eastAsia"/>
        </w:rPr>
        <w:t xml:space="preserve">　　・事業者アンケート調査</w:t>
      </w:r>
    </w:p>
    <w:p w14:paraId="31A73795" w14:textId="77777777" w:rsidR="00932B33" w:rsidRDefault="00932B33"/>
    <w:p w14:paraId="26A7101A" w14:textId="616CE1B7" w:rsidR="00863931" w:rsidRDefault="00863931">
      <w:r>
        <w:rPr>
          <w:rFonts w:hint="eastAsia"/>
        </w:rPr>
        <w:t>（</w:t>
      </w:r>
      <w:r w:rsidR="0035101E">
        <w:rPr>
          <w:rFonts w:hint="eastAsia"/>
        </w:rPr>
        <w:t>８</w:t>
      </w:r>
      <w:r>
        <w:rPr>
          <w:rFonts w:hint="eastAsia"/>
        </w:rPr>
        <w:t>）</w:t>
      </w:r>
      <w:r w:rsidR="0035101E">
        <w:rPr>
          <w:rFonts w:hint="eastAsia"/>
        </w:rPr>
        <w:t>各種会議</w:t>
      </w:r>
      <w:r>
        <w:rPr>
          <w:rFonts w:hint="eastAsia"/>
        </w:rPr>
        <w:t>及びパブリックコメントの実施支援</w:t>
      </w:r>
    </w:p>
    <w:p w14:paraId="6B83B8F5" w14:textId="3892BB30" w:rsidR="00863931" w:rsidRDefault="00AF41C8">
      <w:r>
        <w:rPr>
          <w:rFonts w:hint="eastAsia"/>
        </w:rPr>
        <w:t xml:space="preserve">　　・計画策定委員会の会議運営に係る提案、資料作成、会議録（要旨）作成等の支援</w:t>
      </w:r>
    </w:p>
    <w:p w14:paraId="7023F986" w14:textId="770C145C" w:rsidR="00AF41C8" w:rsidRDefault="00AF41C8">
      <w:r>
        <w:rPr>
          <w:rFonts w:hint="eastAsia"/>
        </w:rPr>
        <w:t xml:space="preserve">　　・パブリックコメントの実施にあたり、市民からの意見・質問に対する回答案の作成</w:t>
      </w:r>
    </w:p>
    <w:p w14:paraId="25760755" w14:textId="77777777" w:rsidR="00932B33" w:rsidRDefault="00932B33"/>
    <w:p w14:paraId="4E54E26F" w14:textId="25C81357" w:rsidR="00AF41C8" w:rsidRDefault="0035101E">
      <w:r>
        <w:rPr>
          <w:rFonts w:hint="eastAsia"/>
        </w:rPr>
        <w:t>（９）計画書の作成</w:t>
      </w:r>
    </w:p>
    <w:p w14:paraId="0704F084" w14:textId="5AACCD82" w:rsidR="0035101E" w:rsidRDefault="0035101E" w:rsidP="0035101E">
      <w:pPr>
        <w:ind w:left="210" w:hangingChars="100" w:hanging="210"/>
      </w:pPr>
      <w:r>
        <w:rPr>
          <w:rFonts w:hint="eastAsia"/>
        </w:rPr>
        <w:t xml:space="preserve">　　パブリックコメントの結果を踏まえ計画案を作成し、各種会議の意見に基づき修正し、最終的な計画書を作成する。</w:t>
      </w:r>
    </w:p>
    <w:p w14:paraId="0A1B7E61" w14:textId="77777777" w:rsidR="0035101E" w:rsidRDefault="0035101E"/>
    <w:p w14:paraId="21226969" w14:textId="19D9DE5A" w:rsidR="00863931" w:rsidRDefault="00863931">
      <w:r>
        <w:rPr>
          <w:rFonts w:hint="eastAsia"/>
        </w:rPr>
        <w:lastRenderedPageBreak/>
        <w:t>６．成果品</w:t>
      </w:r>
    </w:p>
    <w:p w14:paraId="5633DD5D" w14:textId="4AF4E248" w:rsidR="00863931" w:rsidRDefault="00863931">
      <w:r>
        <w:rPr>
          <w:rFonts w:hint="eastAsia"/>
        </w:rPr>
        <w:t>（１）計画書　　※印刷前原稿</w:t>
      </w:r>
    </w:p>
    <w:p w14:paraId="223B1812" w14:textId="5650D271" w:rsidR="00863931" w:rsidRDefault="00863931">
      <w:r>
        <w:rPr>
          <w:rFonts w:hint="eastAsia"/>
        </w:rPr>
        <w:t xml:space="preserve">　　　Ａ４版、</w:t>
      </w:r>
      <w:r w:rsidR="0035101E">
        <w:rPr>
          <w:rFonts w:hint="eastAsia"/>
        </w:rPr>
        <w:t>フルカラー</w:t>
      </w:r>
      <w:r w:rsidR="001B3E48">
        <w:rPr>
          <w:rFonts w:hint="eastAsia"/>
        </w:rPr>
        <w:t xml:space="preserve">　１部</w:t>
      </w:r>
    </w:p>
    <w:p w14:paraId="778FF73F" w14:textId="295C483D" w:rsidR="001B3E48" w:rsidRDefault="001B3E48">
      <w:r>
        <w:rPr>
          <w:rFonts w:hint="eastAsia"/>
        </w:rPr>
        <w:t>（２）計画書概要版　　※印刷前原稿</w:t>
      </w:r>
    </w:p>
    <w:p w14:paraId="544C125E" w14:textId="6D664E56" w:rsidR="001B3E48" w:rsidRDefault="001B3E48">
      <w:r>
        <w:rPr>
          <w:rFonts w:hint="eastAsia"/>
        </w:rPr>
        <w:t xml:space="preserve">　　　Ａ４版、フルカラー　１部</w:t>
      </w:r>
    </w:p>
    <w:p w14:paraId="0A112622" w14:textId="77356809" w:rsidR="00863931" w:rsidRDefault="00863931">
      <w:r>
        <w:rPr>
          <w:rFonts w:hint="eastAsia"/>
        </w:rPr>
        <w:t>（</w:t>
      </w:r>
      <w:r w:rsidR="001B3E48">
        <w:rPr>
          <w:rFonts w:hint="eastAsia"/>
        </w:rPr>
        <w:t>３</w:t>
      </w:r>
      <w:r>
        <w:rPr>
          <w:rFonts w:hint="eastAsia"/>
        </w:rPr>
        <w:t>）各種調査報告書</w:t>
      </w:r>
      <w:r w:rsidR="001B3E48">
        <w:rPr>
          <w:rFonts w:hint="eastAsia"/>
        </w:rPr>
        <w:t>その他関連資料</w:t>
      </w:r>
    </w:p>
    <w:p w14:paraId="4CEB675C" w14:textId="50848C0F" w:rsidR="00863931" w:rsidRDefault="00863931">
      <w:r>
        <w:rPr>
          <w:rFonts w:hint="eastAsia"/>
        </w:rPr>
        <w:t xml:space="preserve">　　　Ａ４版、</w:t>
      </w:r>
      <w:r w:rsidR="001B3E48">
        <w:rPr>
          <w:rFonts w:hint="eastAsia"/>
        </w:rPr>
        <w:t>モノクロ可　１部</w:t>
      </w:r>
    </w:p>
    <w:p w14:paraId="1B8EB61B" w14:textId="51F6F86A" w:rsidR="00863931" w:rsidRDefault="001B3E48">
      <w:r>
        <w:rPr>
          <w:rFonts w:hint="eastAsia"/>
        </w:rPr>
        <w:t>（４）上記（１）～（３）の電子データ</w:t>
      </w:r>
      <w:r w:rsidR="00944763">
        <w:rPr>
          <w:rFonts w:hint="eastAsia"/>
        </w:rPr>
        <w:t xml:space="preserve">　　※修正可能な電子データとする。</w:t>
      </w:r>
    </w:p>
    <w:p w14:paraId="0AADCC7D" w14:textId="77777777" w:rsidR="001B3E48" w:rsidRDefault="001B3E48"/>
    <w:p w14:paraId="000FDF1A" w14:textId="6C589B1A" w:rsidR="00863931" w:rsidRDefault="00863931">
      <w:r>
        <w:rPr>
          <w:rFonts w:hint="eastAsia"/>
        </w:rPr>
        <w:t>７．その他</w:t>
      </w:r>
    </w:p>
    <w:p w14:paraId="1E432D15" w14:textId="381F594B" w:rsidR="00863931" w:rsidRDefault="00863931" w:rsidP="00863931">
      <w:pPr>
        <w:ind w:left="420" w:hangingChars="200" w:hanging="420"/>
      </w:pPr>
      <w:r>
        <w:rPr>
          <w:rFonts w:hint="eastAsia"/>
        </w:rPr>
        <w:t>（１）受託者は、本業務に必要と認められる資料を本市より借用できるものとする。また、借用した資料は、責任をもって保管するとともに、業務完了後は速やかに返却するものとする。</w:t>
      </w:r>
    </w:p>
    <w:p w14:paraId="0AA44CA3" w14:textId="21470D17" w:rsidR="00863931" w:rsidRDefault="00863931" w:rsidP="00863931">
      <w:pPr>
        <w:ind w:left="420" w:hangingChars="200" w:hanging="420"/>
      </w:pPr>
      <w:r>
        <w:rPr>
          <w:rFonts w:hint="eastAsia"/>
        </w:rPr>
        <w:t>（２）受託者は、本業務の実施過程で知り得た個人情報等の秘密を他人に漏らしてはならない。業務完了後もまた同様とする。</w:t>
      </w:r>
    </w:p>
    <w:p w14:paraId="4B666D91" w14:textId="1DD26C7E" w:rsidR="00863931" w:rsidRDefault="00863931" w:rsidP="001B3E48">
      <w:pPr>
        <w:ind w:left="420" w:hangingChars="200" w:hanging="420"/>
      </w:pPr>
      <w:r>
        <w:rPr>
          <w:rFonts w:hint="eastAsia"/>
        </w:rPr>
        <w:t>（３）成果品の著作権・利用権は、本市に</w:t>
      </w:r>
      <w:r w:rsidR="001B3E48">
        <w:rPr>
          <w:rFonts w:hint="eastAsia"/>
        </w:rPr>
        <w:t>帰属し、成果品の第三者への提供や内容の転載については、委託者の承諾を必要と</w:t>
      </w:r>
      <w:r>
        <w:rPr>
          <w:rFonts w:hint="eastAsia"/>
        </w:rPr>
        <w:t>するものとする。</w:t>
      </w:r>
    </w:p>
    <w:p w14:paraId="5A3EA9FB" w14:textId="07FDFDFC" w:rsidR="00863931" w:rsidRDefault="00863931" w:rsidP="00863931">
      <w:pPr>
        <w:ind w:left="420" w:hangingChars="200" w:hanging="420"/>
      </w:pPr>
      <w:r>
        <w:rPr>
          <w:rFonts w:hint="eastAsia"/>
        </w:rPr>
        <w:t>（４）業務完了後、受託者の責任に帰すべき理由による成果品の不良箇所があった場合は、受託者は速やかに訂正、補正等の措置を行うものとし、かかる経費は、受託者の負担とする。</w:t>
      </w:r>
    </w:p>
    <w:p w14:paraId="36055A8E" w14:textId="405D4906" w:rsidR="001B3E48" w:rsidRDefault="001B3E48" w:rsidP="00863931">
      <w:pPr>
        <w:ind w:left="420" w:hangingChars="200" w:hanging="420"/>
      </w:pPr>
      <w:r>
        <w:rPr>
          <w:rFonts w:hint="eastAsia"/>
        </w:rPr>
        <w:t>（５）本仕様書に記載している業務の全部又は一部を</w:t>
      </w:r>
      <w:r w:rsidR="0018782F">
        <w:rPr>
          <w:rFonts w:hint="eastAsia"/>
        </w:rPr>
        <w:t>本市</w:t>
      </w:r>
      <w:r>
        <w:rPr>
          <w:rFonts w:hint="eastAsia"/>
        </w:rPr>
        <w:t>の許可なく、第三者に委託してはならない。</w:t>
      </w:r>
    </w:p>
    <w:p w14:paraId="3C5F2034" w14:textId="6CBC179A" w:rsidR="00863931" w:rsidRDefault="00863931" w:rsidP="00863931">
      <w:pPr>
        <w:ind w:left="420" w:hangingChars="200" w:hanging="420"/>
      </w:pPr>
      <w:r>
        <w:rPr>
          <w:rFonts w:hint="eastAsia"/>
        </w:rPr>
        <w:t>（</w:t>
      </w:r>
      <w:r w:rsidR="001B3E48">
        <w:rPr>
          <w:rFonts w:hint="eastAsia"/>
        </w:rPr>
        <w:t>６</w:t>
      </w:r>
      <w:r>
        <w:rPr>
          <w:rFonts w:hint="eastAsia"/>
        </w:rPr>
        <w:t>）本仕様に定めのない事項又は業務遂行上の疑義が生じた場合については、本市と協議の上、その指示に従うこと。</w:t>
      </w:r>
    </w:p>
    <w:p w14:paraId="04DA59E4" w14:textId="77777777" w:rsidR="00863931" w:rsidRDefault="00863931"/>
    <w:sectPr w:rsidR="0086393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F6F2F" w14:textId="77777777" w:rsidR="00863931" w:rsidRDefault="00863931" w:rsidP="00863931">
      <w:r>
        <w:separator/>
      </w:r>
    </w:p>
  </w:endnote>
  <w:endnote w:type="continuationSeparator" w:id="0">
    <w:p w14:paraId="59E3DE6F" w14:textId="77777777" w:rsidR="00863931" w:rsidRDefault="00863931" w:rsidP="00863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49970" w14:textId="77777777" w:rsidR="00863931" w:rsidRDefault="00863931" w:rsidP="00863931">
      <w:r>
        <w:separator/>
      </w:r>
    </w:p>
  </w:footnote>
  <w:footnote w:type="continuationSeparator" w:id="0">
    <w:p w14:paraId="779C0ACD" w14:textId="77777777" w:rsidR="00863931" w:rsidRDefault="00863931" w:rsidP="008639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FC0"/>
    <w:rsid w:val="0018782F"/>
    <w:rsid w:val="001B061B"/>
    <w:rsid w:val="001B3E48"/>
    <w:rsid w:val="0035101E"/>
    <w:rsid w:val="0041679A"/>
    <w:rsid w:val="0047409E"/>
    <w:rsid w:val="00564190"/>
    <w:rsid w:val="00677F87"/>
    <w:rsid w:val="00863931"/>
    <w:rsid w:val="00870D66"/>
    <w:rsid w:val="00932B33"/>
    <w:rsid w:val="00944763"/>
    <w:rsid w:val="00AF41C8"/>
    <w:rsid w:val="00CA181A"/>
    <w:rsid w:val="00D01F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85B5EA"/>
  <w15:chartTrackingRefBased/>
  <w15:docId w15:val="{7DA47B34-88DB-41A1-A6B8-08B98B588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3931"/>
    <w:pPr>
      <w:tabs>
        <w:tab w:val="center" w:pos="4252"/>
        <w:tab w:val="right" w:pos="8504"/>
      </w:tabs>
      <w:snapToGrid w:val="0"/>
    </w:pPr>
  </w:style>
  <w:style w:type="character" w:customStyle="1" w:styleId="a4">
    <w:name w:val="ヘッダー (文字)"/>
    <w:basedOn w:val="a0"/>
    <w:link w:val="a3"/>
    <w:uiPriority w:val="99"/>
    <w:rsid w:val="00863931"/>
  </w:style>
  <w:style w:type="paragraph" w:styleId="a5">
    <w:name w:val="footer"/>
    <w:basedOn w:val="a"/>
    <w:link w:val="a6"/>
    <w:uiPriority w:val="99"/>
    <w:unhideWhenUsed/>
    <w:rsid w:val="00863931"/>
    <w:pPr>
      <w:tabs>
        <w:tab w:val="center" w:pos="4252"/>
        <w:tab w:val="right" w:pos="8504"/>
      </w:tabs>
      <w:snapToGrid w:val="0"/>
    </w:pPr>
  </w:style>
  <w:style w:type="character" w:customStyle="1" w:styleId="a6">
    <w:name w:val="フッター (文字)"/>
    <w:basedOn w:val="a0"/>
    <w:link w:val="a5"/>
    <w:uiPriority w:val="99"/>
    <w:rsid w:val="00863931"/>
  </w:style>
  <w:style w:type="paragraph" w:styleId="a7">
    <w:name w:val="Balloon Text"/>
    <w:basedOn w:val="a"/>
    <w:link w:val="a8"/>
    <w:uiPriority w:val="99"/>
    <w:semiHidden/>
    <w:unhideWhenUsed/>
    <w:rsid w:val="00932B3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32B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814</TotalTime>
  <Pages>3</Pages>
  <Words>280</Words>
  <Characters>1596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品川　真之介</dc:creator>
  <cp:keywords/>
  <dc:description/>
  <cp:lastModifiedBy>品川　真之介</cp:lastModifiedBy>
  <cp:revision>15</cp:revision>
  <cp:lastPrinted>2022-11-14T06:01:00Z</cp:lastPrinted>
  <dcterms:created xsi:type="dcterms:W3CDTF">2022-10-07T02:39:00Z</dcterms:created>
  <dcterms:modified xsi:type="dcterms:W3CDTF">2022-11-14T08:18:00Z</dcterms:modified>
</cp:coreProperties>
</file>