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F75B6" w14:textId="496A7AFE" w:rsidR="00D64B4F" w:rsidRDefault="00D64B4F" w:rsidP="00D64B4F">
      <w:pPr>
        <w:pStyle w:val="10"/>
        <w:spacing w:after="300" w:line="240" w:lineRule="auto"/>
      </w:pPr>
      <w:r>
        <w:rPr>
          <w:rStyle w:val="1"/>
        </w:rPr>
        <w:t>(様式</w:t>
      </w:r>
      <w:r w:rsidR="008F6F33">
        <w:rPr>
          <w:rStyle w:val="1"/>
          <w:rFonts w:hint="eastAsia"/>
        </w:rPr>
        <w:t>4</w:t>
      </w:r>
      <w:bookmarkStart w:id="0" w:name="_GoBack"/>
      <w:bookmarkEnd w:id="0"/>
      <w:r>
        <w:rPr>
          <w:rStyle w:val="1"/>
        </w:rPr>
        <w:t>)</w:t>
      </w:r>
    </w:p>
    <w:p w14:paraId="70D3AE5E" w14:textId="77777777" w:rsidR="00D64B4F" w:rsidRDefault="00D64B4F" w:rsidP="00D64B4F">
      <w:pPr>
        <w:pStyle w:val="210"/>
        <w:keepNext/>
        <w:keepLines/>
      </w:pPr>
      <w:bookmarkStart w:id="1" w:name="bookmark6"/>
      <w:r>
        <w:rPr>
          <w:rStyle w:val="21"/>
        </w:rPr>
        <w:t>主 要 事 業 実 績 表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7"/>
        <w:gridCol w:w="1642"/>
        <w:gridCol w:w="2640"/>
        <w:gridCol w:w="2582"/>
      </w:tblGrid>
      <w:tr w:rsidR="00D64B4F" w14:paraId="0710AB05" w14:textId="77777777" w:rsidTr="0066343A">
        <w:trPr>
          <w:trHeight w:hRule="exact" w:val="374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D531AE" w14:textId="77777777" w:rsidR="00D64B4F" w:rsidRDefault="00D64B4F" w:rsidP="0066343A">
            <w:pPr>
              <w:pStyle w:val="14"/>
              <w:spacing w:after="0" w:line="240" w:lineRule="auto"/>
              <w:jc w:val="center"/>
            </w:pPr>
            <w:r>
              <w:rPr>
                <w:rStyle w:val="13"/>
              </w:rPr>
              <w:t>事業名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DF987C" w14:textId="77777777" w:rsidR="00D64B4F" w:rsidRDefault="00D64B4F" w:rsidP="0066343A">
            <w:pPr>
              <w:pStyle w:val="14"/>
              <w:spacing w:after="0" w:line="240" w:lineRule="auto"/>
              <w:jc w:val="center"/>
            </w:pPr>
            <w:r>
              <w:rPr>
                <w:rStyle w:val="13"/>
              </w:rPr>
              <w:t>発注者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E99055" w14:textId="77777777" w:rsidR="00D64B4F" w:rsidRDefault="00D64B4F" w:rsidP="0062529F">
            <w:pPr>
              <w:pStyle w:val="14"/>
              <w:spacing w:after="0" w:line="240" w:lineRule="auto"/>
              <w:jc w:val="center"/>
            </w:pPr>
            <w:r>
              <w:rPr>
                <w:rStyle w:val="13"/>
              </w:rPr>
              <w:t>事業概要、設置機器数等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EB11" w14:textId="46AF0DF0" w:rsidR="00D64B4F" w:rsidRDefault="0062529F" w:rsidP="0062529F">
            <w:pPr>
              <w:pStyle w:val="14"/>
              <w:spacing w:after="0" w:line="240" w:lineRule="auto"/>
              <w:jc w:val="center"/>
            </w:pPr>
            <w:r>
              <w:rPr>
                <w:rStyle w:val="13"/>
                <w:rFonts w:hint="eastAsia"/>
              </w:rPr>
              <w:t>契約（協定）期間</w:t>
            </w:r>
          </w:p>
        </w:tc>
      </w:tr>
      <w:tr w:rsidR="00D64B4F" w14:paraId="02AC992D" w14:textId="77777777" w:rsidTr="0066343A">
        <w:trPr>
          <w:trHeight w:hRule="exact" w:val="1934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7D8901" w14:textId="77777777" w:rsidR="00D64B4F" w:rsidRDefault="00D64B4F" w:rsidP="0066343A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FDA8F4" w14:textId="77777777" w:rsidR="00D64B4F" w:rsidRDefault="00D64B4F" w:rsidP="0066343A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477E52" w14:textId="77777777" w:rsidR="00D64B4F" w:rsidRDefault="00D64B4F" w:rsidP="0066343A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5D5EC" w14:textId="77777777" w:rsidR="00D64B4F" w:rsidRDefault="00D64B4F" w:rsidP="0066343A">
            <w:pPr>
              <w:rPr>
                <w:sz w:val="10"/>
                <w:szCs w:val="10"/>
              </w:rPr>
            </w:pPr>
          </w:p>
        </w:tc>
      </w:tr>
      <w:tr w:rsidR="00D64B4F" w14:paraId="1FBE53DC" w14:textId="77777777" w:rsidTr="0066343A">
        <w:trPr>
          <w:trHeight w:hRule="exact" w:val="1934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7D100A" w14:textId="77777777" w:rsidR="00D64B4F" w:rsidRDefault="00D64B4F" w:rsidP="0066343A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DD2E6C" w14:textId="77777777" w:rsidR="00D64B4F" w:rsidRDefault="00D64B4F" w:rsidP="0066343A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4AA718" w14:textId="77777777" w:rsidR="00D64B4F" w:rsidRDefault="00D64B4F" w:rsidP="0066343A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936F7" w14:textId="77777777" w:rsidR="00D64B4F" w:rsidRDefault="00D64B4F" w:rsidP="0066343A">
            <w:pPr>
              <w:rPr>
                <w:sz w:val="10"/>
                <w:szCs w:val="10"/>
              </w:rPr>
            </w:pPr>
          </w:p>
        </w:tc>
      </w:tr>
      <w:tr w:rsidR="00D64B4F" w14:paraId="4EF90EC1" w14:textId="77777777" w:rsidTr="0066343A">
        <w:trPr>
          <w:trHeight w:hRule="exact" w:val="1934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A3E640" w14:textId="77777777" w:rsidR="00D64B4F" w:rsidRDefault="00D64B4F" w:rsidP="0066343A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C52275" w14:textId="77777777" w:rsidR="00D64B4F" w:rsidRDefault="00D64B4F" w:rsidP="0066343A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C7A9FD" w14:textId="77777777" w:rsidR="00D64B4F" w:rsidRDefault="00D64B4F" w:rsidP="0066343A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10D53" w14:textId="77777777" w:rsidR="00D64B4F" w:rsidRDefault="00D64B4F" w:rsidP="0066343A">
            <w:pPr>
              <w:rPr>
                <w:sz w:val="10"/>
                <w:szCs w:val="10"/>
              </w:rPr>
            </w:pPr>
          </w:p>
        </w:tc>
      </w:tr>
      <w:tr w:rsidR="00D64B4F" w14:paraId="457155EE" w14:textId="77777777" w:rsidTr="0066343A">
        <w:trPr>
          <w:trHeight w:hRule="exact" w:val="1934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B7E7A4" w14:textId="77777777" w:rsidR="00D64B4F" w:rsidRDefault="00D64B4F" w:rsidP="0066343A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3E5D24" w14:textId="77777777" w:rsidR="00D64B4F" w:rsidRDefault="00D64B4F" w:rsidP="0066343A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87EA65" w14:textId="77777777" w:rsidR="00D64B4F" w:rsidRDefault="00D64B4F" w:rsidP="0066343A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80701" w14:textId="77777777" w:rsidR="00D64B4F" w:rsidRDefault="00D64B4F" w:rsidP="0066343A">
            <w:pPr>
              <w:rPr>
                <w:sz w:val="10"/>
                <w:szCs w:val="10"/>
              </w:rPr>
            </w:pPr>
          </w:p>
        </w:tc>
      </w:tr>
      <w:tr w:rsidR="00D64B4F" w14:paraId="470831AA" w14:textId="77777777" w:rsidTr="0066343A">
        <w:trPr>
          <w:trHeight w:hRule="exact" w:val="1939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FA5784" w14:textId="77777777" w:rsidR="00D64B4F" w:rsidRDefault="00D64B4F" w:rsidP="0066343A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FC2471" w14:textId="77777777" w:rsidR="00D64B4F" w:rsidRDefault="00D64B4F" w:rsidP="0066343A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0ED372" w14:textId="77777777" w:rsidR="00D64B4F" w:rsidRDefault="00D64B4F" w:rsidP="0066343A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B8CB" w14:textId="77777777" w:rsidR="00D64B4F" w:rsidRDefault="00D64B4F" w:rsidP="0066343A">
            <w:pPr>
              <w:rPr>
                <w:sz w:val="10"/>
                <w:szCs w:val="10"/>
              </w:rPr>
            </w:pPr>
          </w:p>
        </w:tc>
      </w:tr>
    </w:tbl>
    <w:p w14:paraId="20663295" w14:textId="61100CB7" w:rsidR="00D64B4F" w:rsidRDefault="00D64B4F" w:rsidP="00D64B4F">
      <w:pPr>
        <w:pStyle w:val="12"/>
        <w:spacing w:line="360" w:lineRule="exact"/>
      </w:pPr>
      <w:r>
        <w:rPr>
          <w:rStyle w:val="11"/>
        </w:rPr>
        <w:t>※過去10年以内に、国又は地方公共団体において実施した</w:t>
      </w:r>
      <w:r w:rsidR="00095356" w:rsidRPr="00922C06">
        <w:rPr>
          <w:rFonts w:ascii="ＭＳ Ｐ明朝" w:eastAsia="ＭＳ Ｐ明朝" w:hAnsi="ＭＳ Ｐ明朝" w:hint="eastAsia"/>
          <w:color w:val="000000" w:themeColor="text1"/>
        </w:rPr>
        <w:t>広告付デジタルサイネージ</w:t>
      </w:r>
      <w:r>
        <w:rPr>
          <w:rStyle w:val="11"/>
          <w:lang w:val="ja-JP" w:bidi="ja-JP"/>
        </w:rPr>
        <w:t>導入事業のうち、主なもの5件について記載してください。</w:t>
      </w:r>
    </w:p>
    <w:sectPr w:rsidR="00D64B4F">
      <w:pgSz w:w="11900" w:h="16840"/>
      <w:pgMar w:top="2041" w:right="1597" w:bottom="1582" w:left="1653" w:header="1613" w:footer="11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8C9AF" w14:textId="77777777" w:rsidR="00D64B4F" w:rsidRDefault="00D64B4F" w:rsidP="00D64B4F">
      <w:r>
        <w:separator/>
      </w:r>
    </w:p>
  </w:endnote>
  <w:endnote w:type="continuationSeparator" w:id="0">
    <w:p w14:paraId="296D435A" w14:textId="77777777" w:rsidR="00D64B4F" w:rsidRDefault="00D64B4F" w:rsidP="00D6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CE461" w14:textId="77777777" w:rsidR="00D64B4F" w:rsidRDefault="00D64B4F" w:rsidP="00D64B4F">
      <w:r>
        <w:separator/>
      </w:r>
    </w:p>
  </w:footnote>
  <w:footnote w:type="continuationSeparator" w:id="0">
    <w:p w14:paraId="7DA98800" w14:textId="77777777" w:rsidR="00D64B4F" w:rsidRDefault="00D64B4F" w:rsidP="00D64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C5"/>
    <w:rsid w:val="00095356"/>
    <w:rsid w:val="00314EC5"/>
    <w:rsid w:val="0062529F"/>
    <w:rsid w:val="008F6F33"/>
    <w:rsid w:val="00D6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B7FB1"/>
  <w15:chartTrackingRefBased/>
  <w15:docId w15:val="{6E5826C0-E36F-4C0D-A825-4587A45D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B4F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B4F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  <w:lang w:eastAsia="ja-JP" w:bidi="ar-SA"/>
    </w:rPr>
  </w:style>
  <w:style w:type="character" w:customStyle="1" w:styleId="a4">
    <w:name w:val="ヘッダー (文字)"/>
    <w:basedOn w:val="a0"/>
    <w:link w:val="a3"/>
    <w:uiPriority w:val="99"/>
    <w:rsid w:val="00D64B4F"/>
  </w:style>
  <w:style w:type="paragraph" w:styleId="a5">
    <w:name w:val="footer"/>
    <w:basedOn w:val="a"/>
    <w:link w:val="a6"/>
    <w:uiPriority w:val="99"/>
    <w:unhideWhenUsed/>
    <w:rsid w:val="00D64B4F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  <w:lang w:eastAsia="ja-JP" w:bidi="ar-SA"/>
    </w:rPr>
  </w:style>
  <w:style w:type="character" w:customStyle="1" w:styleId="a6">
    <w:name w:val="フッター (文字)"/>
    <w:basedOn w:val="a0"/>
    <w:link w:val="a5"/>
    <w:uiPriority w:val="99"/>
    <w:rsid w:val="00D64B4F"/>
  </w:style>
  <w:style w:type="character" w:customStyle="1" w:styleId="1">
    <w:name w:val="本文|1_"/>
    <w:basedOn w:val="a0"/>
    <w:link w:val="10"/>
    <w:rsid w:val="00D64B4F"/>
    <w:rPr>
      <w:rFonts w:ascii="ＭＳ 明朝" w:eastAsia="ＭＳ 明朝" w:hAnsi="ＭＳ 明朝" w:cs="ＭＳ 明朝"/>
      <w:sz w:val="20"/>
      <w:szCs w:val="20"/>
      <w:lang w:val="ja-JP" w:bidi="ja-JP"/>
    </w:rPr>
  </w:style>
  <w:style w:type="character" w:customStyle="1" w:styleId="11">
    <w:name w:val="テーブルのキャプション|1_"/>
    <w:basedOn w:val="a0"/>
    <w:link w:val="12"/>
    <w:rsid w:val="00D64B4F"/>
    <w:rPr>
      <w:rFonts w:ascii="ＭＳ 明朝" w:eastAsia="ＭＳ 明朝" w:hAnsi="ＭＳ 明朝" w:cs="ＭＳ 明朝"/>
      <w:sz w:val="20"/>
      <w:szCs w:val="20"/>
    </w:rPr>
  </w:style>
  <w:style w:type="character" w:customStyle="1" w:styleId="13">
    <w:name w:val="その他|1_"/>
    <w:basedOn w:val="a0"/>
    <w:link w:val="14"/>
    <w:rsid w:val="00D64B4F"/>
    <w:rPr>
      <w:rFonts w:ascii="ＭＳ 明朝" w:eastAsia="ＭＳ 明朝" w:hAnsi="ＭＳ 明朝" w:cs="ＭＳ 明朝"/>
      <w:sz w:val="20"/>
      <w:szCs w:val="20"/>
      <w:lang w:val="ja-JP" w:bidi="ja-JP"/>
    </w:rPr>
  </w:style>
  <w:style w:type="character" w:customStyle="1" w:styleId="21">
    <w:name w:val="見出し #2|1_"/>
    <w:basedOn w:val="a0"/>
    <w:link w:val="210"/>
    <w:rsid w:val="00D64B4F"/>
    <w:rPr>
      <w:rFonts w:ascii="ＭＳ 明朝" w:eastAsia="ＭＳ 明朝" w:hAnsi="ＭＳ 明朝" w:cs="ＭＳ 明朝"/>
      <w:lang w:val="ja-JP" w:bidi="ja-JP"/>
    </w:rPr>
  </w:style>
  <w:style w:type="paragraph" w:customStyle="1" w:styleId="10">
    <w:name w:val="本文|1"/>
    <w:basedOn w:val="a"/>
    <w:link w:val="1"/>
    <w:rsid w:val="00D64B4F"/>
    <w:pPr>
      <w:spacing w:after="70" w:line="432" w:lineRule="auto"/>
    </w:pPr>
    <w:rPr>
      <w:rFonts w:ascii="ＭＳ 明朝" w:eastAsia="ＭＳ 明朝" w:hAnsi="ＭＳ 明朝" w:cs="ＭＳ 明朝"/>
      <w:color w:val="auto"/>
      <w:kern w:val="2"/>
      <w:sz w:val="20"/>
      <w:szCs w:val="20"/>
      <w:lang w:val="ja-JP" w:eastAsia="ja-JP" w:bidi="ja-JP"/>
    </w:rPr>
  </w:style>
  <w:style w:type="paragraph" w:customStyle="1" w:styleId="12">
    <w:name w:val="テーブルのキャプション|1"/>
    <w:basedOn w:val="a"/>
    <w:link w:val="11"/>
    <w:rsid w:val="00D64B4F"/>
    <w:rPr>
      <w:rFonts w:ascii="ＭＳ 明朝" w:eastAsia="ＭＳ 明朝" w:hAnsi="ＭＳ 明朝" w:cs="ＭＳ 明朝"/>
      <w:color w:val="auto"/>
      <w:kern w:val="2"/>
      <w:sz w:val="20"/>
      <w:szCs w:val="20"/>
      <w:lang w:eastAsia="ja-JP" w:bidi="ar-SA"/>
    </w:rPr>
  </w:style>
  <w:style w:type="paragraph" w:customStyle="1" w:styleId="14">
    <w:name w:val="その他|1"/>
    <w:basedOn w:val="a"/>
    <w:link w:val="13"/>
    <w:rsid w:val="00D64B4F"/>
    <w:pPr>
      <w:spacing w:after="70" w:line="432" w:lineRule="auto"/>
    </w:pPr>
    <w:rPr>
      <w:rFonts w:ascii="ＭＳ 明朝" w:eastAsia="ＭＳ 明朝" w:hAnsi="ＭＳ 明朝" w:cs="ＭＳ 明朝"/>
      <w:color w:val="auto"/>
      <w:kern w:val="2"/>
      <w:sz w:val="20"/>
      <w:szCs w:val="20"/>
      <w:lang w:val="ja-JP" w:eastAsia="ja-JP" w:bidi="ja-JP"/>
    </w:rPr>
  </w:style>
  <w:style w:type="paragraph" w:customStyle="1" w:styleId="210">
    <w:name w:val="見出し #2|1"/>
    <w:basedOn w:val="a"/>
    <w:link w:val="21"/>
    <w:rsid w:val="00D64B4F"/>
    <w:pPr>
      <w:spacing w:after="240"/>
      <w:jc w:val="center"/>
      <w:outlineLvl w:val="1"/>
    </w:pPr>
    <w:rPr>
      <w:rFonts w:ascii="ＭＳ 明朝" w:eastAsia="ＭＳ 明朝" w:hAnsi="ＭＳ 明朝" w:cs="ＭＳ 明朝"/>
      <w:color w:val="auto"/>
      <w:kern w:val="2"/>
      <w:sz w:val="21"/>
      <w:szCs w:val="22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戸山　篤史</dc:creator>
  <cp:keywords/>
  <dc:description/>
  <cp:lastModifiedBy>戸山　篤史</cp:lastModifiedBy>
  <cp:revision>4</cp:revision>
  <dcterms:created xsi:type="dcterms:W3CDTF">2025-06-20T02:16:00Z</dcterms:created>
  <dcterms:modified xsi:type="dcterms:W3CDTF">2025-06-20T04:13:00Z</dcterms:modified>
</cp:coreProperties>
</file>