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B2BE" w14:textId="77777777" w:rsidR="00F832F0" w:rsidRPr="00AB7B3B" w:rsidRDefault="00F832F0" w:rsidP="00020337">
      <w:pPr>
        <w:autoSpaceDE w:val="0"/>
        <w:autoSpaceDN w:val="0"/>
        <w:adjustRightInd w:val="0"/>
        <w:jc w:val="left"/>
        <w:rPr>
          <w:rFonts w:ascii="UD Digi Kyokasho NK-R" w:eastAsia="UD Digi Kyokasho NK-R" w:hAnsi="Century" w:cs="ＭＳ 明朝"/>
          <w:kern w:val="0"/>
          <w:sz w:val="22"/>
        </w:rPr>
      </w:pPr>
    </w:p>
    <w:p w14:paraId="17E9DE21" w14:textId="7A86F313" w:rsidR="00020337" w:rsidRPr="00AB7B3B" w:rsidRDefault="00743FCA" w:rsidP="00987074">
      <w:pPr>
        <w:autoSpaceDE w:val="0"/>
        <w:autoSpaceDN w:val="0"/>
        <w:adjustRightInd w:val="0"/>
        <w:jc w:val="center"/>
        <w:rPr>
          <w:rFonts w:ascii="UD Digi Kyokasho NK-R" w:eastAsia="UD Digi Kyokasho NK-R" w:hAnsi="Century" w:cs="ＭＳ 明朝"/>
          <w:kern w:val="0"/>
          <w:sz w:val="22"/>
        </w:rPr>
      </w:pPr>
      <w:bookmarkStart w:id="0" w:name="_Hlk134118690"/>
      <w:r w:rsidRPr="00743FCA">
        <w:rPr>
          <w:rFonts w:ascii="UD Digi Kyokasho NK-R" w:eastAsia="UD Digi Kyokasho NK-R" w:hAnsi="Century" w:cs="ＭＳ 明朝" w:hint="eastAsia"/>
          <w:kern w:val="0"/>
          <w:sz w:val="22"/>
        </w:rPr>
        <w:t>朝倉市</w:t>
      </w:r>
      <w:r w:rsidR="00A243F0">
        <w:rPr>
          <w:rFonts w:ascii="UD Digi Kyokasho NK-R" w:eastAsia="UD Digi Kyokasho NK-R" w:hAnsi="Century" w:cs="ＭＳ 明朝" w:hint="eastAsia"/>
          <w:kern w:val="0"/>
          <w:sz w:val="22"/>
        </w:rPr>
        <w:t>新庁舎</w:t>
      </w:r>
      <w:bookmarkStart w:id="1" w:name="_GoBack"/>
      <w:bookmarkEnd w:id="1"/>
      <w:r w:rsidRPr="00743FCA">
        <w:rPr>
          <w:rFonts w:ascii="UD Digi Kyokasho NK-R" w:eastAsia="UD Digi Kyokasho NK-R" w:hAnsi="Century" w:cs="ＭＳ 明朝" w:hint="eastAsia"/>
          <w:kern w:val="0"/>
          <w:sz w:val="22"/>
        </w:rPr>
        <w:t>広告付デジタルサイネージ導入事業</w:t>
      </w:r>
      <w:r w:rsidR="00AB7B3B" w:rsidRPr="00AB7B3B">
        <w:rPr>
          <w:rFonts w:ascii="UD Digi Kyokasho NK-R" w:eastAsia="UD Digi Kyokasho NK-R" w:hAnsi="Century" w:cs="ＭＳ 明朝" w:hint="eastAsia"/>
          <w:kern w:val="0"/>
          <w:sz w:val="22"/>
        </w:rPr>
        <w:t>提案書選定基準</w:t>
      </w:r>
      <w:bookmarkEnd w:id="0"/>
    </w:p>
    <w:p w14:paraId="01FB44B9" w14:textId="77777777" w:rsidR="00987074" w:rsidRPr="00AB7B3B" w:rsidRDefault="00987074" w:rsidP="00987074">
      <w:pPr>
        <w:autoSpaceDE w:val="0"/>
        <w:autoSpaceDN w:val="0"/>
        <w:adjustRightInd w:val="0"/>
        <w:jc w:val="center"/>
        <w:rPr>
          <w:rFonts w:ascii="UD Digi Kyokasho NK-R" w:eastAsia="UD Digi Kyokasho NK-R" w:hAnsi="Century" w:cs="ＭＳ 明朝"/>
          <w:kern w:val="0"/>
          <w:sz w:val="22"/>
        </w:rPr>
      </w:pPr>
    </w:p>
    <w:p w14:paraId="1F88318B" w14:textId="5DFCBBA6" w:rsidR="00020337" w:rsidRPr="00AB7B3B" w:rsidRDefault="00206876" w:rsidP="00020337">
      <w:pPr>
        <w:autoSpaceDE w:val="0"/>
        <w:autoSpaceDN w:val="0"/>
        <w:adjustRightInd w:val="0"/>
        <w:jc w:val="left"/>
        <w:rPr>
          <w:rFonts w:ascii="UD Digi Kyokasho NK-R" w:eastAsia="UD Digi Kyokasho NK-R" w:hAnsi="Century" w:cs="ＭＳ ゴシック"/>
          <w:kern w:val="0"/>
          <w:sz w:val="22"/>
        </w:rPr>
      </w:pPr>
      <w:r>
        <w:rPr>
          <w:rFonts w:ascii="UD Digi Kyokasho NK-R" w:eastAsia="UD Digi Kyokasho NK-R" w:hAnsi="Century" w:cs="ＭＳ ゴシック" w:hint="eastAsia"/>
          <w:kern w:val="0"/>
          <w:sz w:val="22"/>
        </w:rPr>
        <w:t xml:space="preserve">１　</w:t>
      </w:r>
      <w:r w:rsidR="009004F0">
        <w:rPr>
          <w:rFonts w:ascii="UD Digi Kyokasho NK-R" w:eastAsia="UD Digi Kyokasho NK-R" w:hAnsi="Century" w:cs="ＭＳ ゴシック" w:hint="eastAsia"/>
          <w:kern w:val="0"/>
          <w:sz w:val="22"/>
        </w:rPr>
        <w:t>趣旨</w:t>
      </w:r>
    </w:p>
    <w:p w14:paraId="46E16E26" w14:textId="4CDC0A67" w:rsidR="00020337" w:rsidRPr="00AB7B3B" w:rsidRDefault="009004F0" w:rsidP="00206876">
      <w:pPr>
        <w:autoSpaceDE w:val="0"/>
        <w:autoSpaceDN w:val="0"/>
        <w:adjustRightInd w:val="0"/>
        <w:ind w:leftChars="100" w:left="210" w:firstLineChars="100" w:firstLine="220"/>
        <w:jc w:val="left"/>
        <w:rPr>
          <w:rFonts w:ascii="UD Digi Kyokasho NK-R" w:eastAsia="UD Digi Kyokasho NK-R" w:hAnsi="Century" w:cs="ＭＳ 明朝"/>
          <w:kern w:val="0"/>
          <w:sz w:val="22"/>
        </w:rPr>
      </w:pPr>
      <w:r w:rsidRPr="009004F0">
        <w:rPr>
          <w:rFonts w:ascii="UD Digi Kyokasho NK-R" w:eastAsia="UD Digi Kyokasho NK-R" w:hAnsi="Century" w:cs="ＭＳ 明朝" w:hint="eastAsia"/>
          <w:kern w:val="0"/>
          <w:sz w:val="22"/>
        </w:rPr>
        <w:t>この基準は、</w:t>
      </w:r>
      <w:r w:rsidR="00743FCA" w:rsidRPr="00743FCA">
        <w:rPr>
          <w:rFonts w:ascii="UD Digi Kyokasho NK-R" w:eastAsia="UD Digi Kyokasho NK-R" w:hAnsi="Century" w:cs="ＭＳ 明朝" w:hint="eastAsia"/>
          <w:kern w:val="0"/>
          <w:sz w:val="22"/>
        </w:rPr>
        <w:t>朝倉市広告付デジタルサイネージ導入事業</w:t>
      </w:r>
      <w:r w:rsidRPr="009004F0">
        <w:rPr>
          <w:rFonts w:ascii="UD Digi Kyokasho NK-R" w:eastAsia="UD Digi Kyokasho NK-R" w:hAnsi="Century" w:cs="ＭＳ 明朝" w:hint="eastAsia"/>
          <w:kern w:val="0"/>
          <w:sz w:val="22"/>
        </w:rPr>
        <w:t>に関する提案のうち、</w:t>
      </w:r>
      <w:r w:rsidR="004E4964">
        <w:rPr>
          <w:rFonts w:ascii="UD Digi Kyokasho NK-R" w:eastAsia="UD Digi Kyokasho NK-R" w:hAnsi="Century" w:cs="ＭＳ 明朝" w:hint="eastAsia"/>
          <w:kern w:val="0"/>
          <w:sz w:val="22"/>
        </w:rPr>
        <w:t>契約候補者</w:t>
      </w:r>
      <w:r w:rsidRPr="009004F0">
        <w:rPr>
          <w:rFonts w:ascii="UD Digi Kyokasho NK-R" w:eastAsia="UD Digi Kyokasho NK-R" w:hAnsi="Century" w:cs="ＭＳ 明朝" w:hint="eastAsia"/>
          <w:kern w:val="0"/>
          <w:sz w:val="22"/>
        </w:rPr>
        <w:t>を選定するために必要な事項を定めるものである。</w:t>
      </w:r>
    </w:p>
    <w:p w14:paraId="514B91AD" w14:textId="77777777" w:rsidR="00987074" w:rsidRPr="00D71180" w:rsidRDefault="00987074" w:rsidP="00020337">
      <w:pPr>
        <w:autoSpaceDE w:val="0"/>
        <w:autoSpaceDN w:val="0"/>
        <w:adjustRightInd w:val="0"/>
        <w:jc w:val="left"/>
        <w:rPr>
          <w:rFonts w:ascii="UD Digi Kyokasho NK-R" w:eastAsia="UD Digi Kyokasho NK-R" w:hAnsi="Century" w:cs="ＭＳ ゴシック"/>
          <w:kern w:val="0"/>
          <w:sz w:val="22"/>
        </w:rPr>
      </w:pPr>
    </w:p>
    <w:p w14:paraId="494D1D4E" w14:textId="53588E5F" w:rsidR="009004F0" w:rsidRDefault="00020337" w:rsidP="009004F0">
      <w:pPr>
        <w:autoSpaceDE w:val="0"/>
        <w:autoSpaceDN w:val="0"/>
        <w:adjustRightInd w:val="0"/>
        <w:jc w:val="left"/>
        <w:rPr>
          <w:rFonts w:ascii="UD Digi Kyokasho NK-R" w:eastAsia="UD Digi Kyokasho NK-R" w:hAnsi="Century" w:cs="ＭＳ ゴシック"/>
          <w:kern w:val="0"/>
          <w:sz w:val="22"/>
        </w:rPr>
      </w:pPr>
      <w:r w:rsidRPr="00AB7B3B">
        <w:rPr>
          <w:rFonts w:ascii="UD Digi Kyokasho NK-R" w:eastAsia="UD Digi Kyokasho NK-R" w:hAnsi="Century" w:cs="ＭＳ ゴシック" w:hint="eastAsia"/>
          <w:kern w:val="0"/>
          <w:sz w:val="22"/>
        </w:rPr>
        <w:t>２</w:t>
      </w:r>
      <w:r w:rsidR="00206876">
        <w:rPr>
          <w:rFonts w:ascii="UD Digi Kyokasho NK-R" w:eastAsia="UD Digi Kyokasho NK-R" w:hAnsi="Century" w:cs="ＭＳ ゴシック" w:hint="eastAsia"/>
          <w:kern w:val="0"/>
          <w:sz w:val="22"/>
        </w:rPr>
        <w:t xml:space="preserve">　選定</w:t>
      </w:r>
      <w:r w:rsidRPr="00AB7B3B">
        <w:rPr>
          <w:rFonts w:ascii="UD Digi Kyokasho NK-R" w:eastAsia="UD Digi Kyokasho NK-R" w:hAnsi="Century" w:cs="ＭＳ ゴシック" w:hint="eastAsia"/>
          <w:kern w:val="0"/>
          <w:sz w:val="22"/>
        </w:rPr>
        <w:t>方法</w:t>
      </w:r>
    </w:p>
    <w:p w14:paraId="28BE0CBA" w14:textId="027A6B02" w:rsidR="004E4964" w:rsidRDefault="00963B88" w:rsidP="42BF0FEC">
      <w:pPr>
        <w:autoSpaceDE w:val="0"/>
        <w:autoSpaceDN w:val="0"/>
        <w:adjustRightInd w:val="0"/>
        <w:ind w:left="220" w:hangingChars="100" w:hanging="220"/>
        <w:jc w:val="left"/>
        <w:rPr>
          <w:rFonts w:ascii="UD Digi Kyokasho NK-R" w:eastAsia="UD Digi Kyokasho NK-R" w:hAnsi="Century" w:cs="ＭＳ ゴシック"/>
          <w:kern w:val="0"/>
          <w:sz w:val="22"/>
        </w:rPr>
      </w:pPr>
      <w:r w:rsidRPr="42BF0FEC">
        <w:rPr>
          <w:rFonts w:ascii="UD Digi Kyokasho NK-R" w:eastAsia="UD Digi Kyokasho NK-R" w:hAnsi="Century" w:cs="ＭＳ ゴシック"/>
          <w:kern w:val="0"/>
          <w:sz w:val="22"/>
        </w:rPr>
        <w:t xml:space="preserve">　　プロポーザル審査に</w:t>
      </w:r>
      <w:r w:rsidR="00851CB0" w:rsidRPr="42BF0FEC">
        <w:rPr>
          <w:rFonts w:ascii="UD Digi Kyokasho NK-R" w:eastAsia="UD Digi Kyokasho NK-R" w:hAnsi="Century" w:cs="ＭＳ ゴシック"/>
          <w:kern w:val="0"/>
          <w:sz w:val="22"/>
        </w:rPr>
        <w:t>おいては、</w:t>
      </w:r>
      <w:r w:rsidRPr="42BF0FEC">
        <w:rPr>
          <w:rFonts w:ascii="UD Digi Kyokasho NK-R" w:eastAsia="UD Digi Kyokasho NK-R" w:hAnsi="Century" w:cs="ＭＳ ゴシック"/>
          <w:kern w:val="0"/>
          <w:sz w:val="22"/>
        </w:rPr>
        <w:t>参加資格を有する者の中から、企画提案書等の提出書類、プレゼンテーション及び質疑応答により審査し、第一優先交渉権者及び次点者を選定する。</w:t>
      </w:r>
    </w:p>
    <w:p w14:paraId="2D67D367" w14:textId="139636A0" w:rsidR="0084006E" w:rsidRPr="008C5DAC" w:rsidRDefault="0084006E" w:rsidP="42BF0FEC">
      <w:pPr>
        <w:autoSpaceDE w:val="0"/>
        <w:autoSpaceDN w:val="0"/>
        <w:adjustRightInd w:val="0"/>
        <w:ind w:left="220" w:hangingChars="100" w:hanging="220"/>
        <w:jc w:val="left"/>
        <w:rPr>
          <w:rFonts w:ascii="UD Digi Kyokasho NK-R" w:eastAsia="UD Digi Kyokasho NK-R" w:hAnsi="Century" w:cs="ＭＳ ゴシック"/>
          <w:kern w:val="0"/>
          <w:sz w:val="22"/>
        </w:rPr>
      </w:pPr>
      <w:r w:rsidRPr="42BF0FEC">
        <w:rPr>
          <w:rFonts w:ascii="UD Digi Kyokasho NK-R" w:eastAsia="UD Digi Kyokasho NK-R" w:hAnsi="Century" w:cs="ＭＳ ゴシック"/>
          <w:kern w:val="0"/>
          <w:sz w:val="22"/>
        </w:rPr>
        <w:t xml:space="preserve">　　なお、応募</w:t>
      </w:r>
      <w:r w:rsidR="00A57688" w:rsidRPr="42BF0FEC">
        <w:rPr>
          <w:rFonts w:ascii="UD Digi Kyokasho NK-R" w:eastAsia="UD Digi Kyokasho NK-R" w:hAnsi="Century" w:cs="ＭＳ ゴシック"/>
          <w:kern w:val="0"/>
          <w:sz w:val="22"/>
        </w:rPr>
        <w:t>者</w:t>
      </w:r>
      <w:r w:rsidRPr="42BF0FEC">
        <w:rPr>
          <w:rFonts w:ascii="UD Digi Kyokasho NK-R" w:eastAsia="UD Digi Kyokasho NK-R" w:hAnsi="Century" w:cs="ＭＳ ゴシック"/>
          <w:kern w:val="0"/>
          <w:sz w:val="22"/>
        </w:rPr>
        <w:t>が４者以上の場合は、</w:t>
      </w:r>
      <w:r w:rsidR="00A57688" w:rsidRPr="42BF0FEC">
        <w:rPr>
          <w:rFonts w:ascii="UD Digi Kyokasho NK-R" w:eastAsia="UD Digi Kyokasho NK-R" w:hAnsi="Century" w:cs="ＭＳ ゴシック"/>
          <w:kern w:val="0"/>
          <w:sz w:val="22"/>
        </w:rPr>
        <w:t>企画提案書等による書類選考を実施し、「</w:t>
      </w:r>
      <w:r w:rsidR="00527217" w:rsidRPr="42BF0FEC">
        <w:rPr>
          <w:rFonts w:ascii="UD Digi Kyokasho NK-R" w:eastAsia="UD Digi Kyokasho NK-R" w:hAnsi="Century" w:cs="ＭＳ ゴシック"/>
          <w:kern w:val="0"/>
          <w:sz w:val="22"/>
        </w:rPr>
        <w:t>４　総合評価</w:t>
      </w:r>
      <w:r w:rsidR="00A57688" w:rsidRPr="42BF0FEC">
        <w:rPr>
          <w:rFonts w:ascii="UD Digi Kyokasho NK-R" w:eastAsia="UD Digi Kyokasho NK-R" w:hAnsi="Century" w:cs="ＭＳ ゴシック"/>
          <w:kern w:val="0"/>
          <w:sz w:val="22"/>
        </w:rPr>
        <w:t>」を除く項目による審査により、プレゼンテーション対象となる提案者の選考を行う場合がある。書類選考の結果</w:t>
      </w:r>
      <w:r w:rsidR="006A591D" w:rsidRPr="42BF0FEC">
        <w:rPr>
          <w:rFonts w:ascii="UD Digi Kyokasho NK-R" w:eastAsia="UD Digi Kyokasho NK-R" w:hAnsi="Century" w:cs="ＭＳ ゴシック"/>
          <w:kern w:val="0"/>
          <w:sz w:val="22"/>
        </w:rPr>
        <w:t>については、全ての</w:t>
      </w:r>
      <w:r w:rsidR="00A57688" w:rsidRPr="42BF0FEC">
        <w:rPr>
          <w:rFonts w:ascii="UD Digi Kyokasho NK-R" w:eastAsia="UD Digi Kyokasho NK-R" w:hAnsi="Century" w:cs="ＭＳ ゴシック"/>
          <w:kern w:val="0"/>
          <w:sz w:val="22"/>
        </w:rPr>
        <w:t>提案者に対して、電子メールにより</w:t>
      </w:r>
      <w:r w:rsidR="006A591D" w:rsidRPr="42BF0FEC">
        <w:rPr>
          <w:rFonts w:ascii="UD Digi Kyokasho NK-R" w:eastAsia="UD Digi Kyokasho NK-R" w:hAnsi="Century" w:cs="ＭＳ ゴシック"/>
          <w:kern w:val="0"/>
          <w:sz w:val="22"/>
        </w:rPr>
        <w:t>プレゼンテーションの対象可否について</w:t>
      </w:r>
      <w:r w:rsidR="00A57688" w:rsidRPr="42BF0FEC">
        <w:rPr>
          <w:rFonts w:ascii="UD Digi Kyokasho NK-R" w:eastAsia="UD Digi Kyokasho NK-R" w:hAnsi="Century" w:cs="ＭＳ ゴシック"/>
          <w:kern w:val="0"/>
          <w:sz w:val="22"/>
        </w:rPr>
        <w:t>通知する。</w:t>
      </w:r>
    </w:p>
    <w:p w14:paraId="7F6DDA82" w14:textId="77777777" w:rsidR="00B82582" w:rsidRPr="008C5DAC" w:rsidRDefault="00B82582" w:rsidP="009004F0">
      <w:pPr>
        <w:autoSpaceDE w:val="0"/>
        <w:autoSpaceDN w:val="0"/>
        <w:adjustRightInd w:val="0"/>
        <w:jc w:val="left"/>
        <w:rPr>
          <w:rFonts w:ascii="UD Digi Kyokasho NK-R" w:eastAsia="UD Digi Kyokasho NK-R" w:hAnsi="Century" w:cs="ＭＳ ゴシック"/>
          <w:kern w:val="0"/>
          <w:sz w:val="22"/>
        </w:rPr>
      </w:pPr>
    </w:p>
    <w:p w14:paraId="1721431C" w14:textId="69455369" w:rsidR="00206876" w:rsidRDefault="00206876" w:rsidP="00AE7E62">
      <w:pPr>
        <w:autoSpaceDE w:val="0"/>
        <w:autoSpaceDN w:val="0"/>
        <w:adjustRightInd w:val="0"/>
        <w:jc w:val="left"/>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３　選定基準</w:t>
      </w:r>
    </w:p>
    <w:p w14:paraId="1A09ADA6" w14:textId="51A45A2D" w:rsidR="00987074" w:rsidRDefault="00736AA6" w:rsidP="00A57688">
      <w:pPr>
        <w:autoSpaceDE w:val="0"/>
        <w:autoSpaceDN w:val="0"/>
        <w:adjustRightInd w:val="0"/>
        <w:ind w:firstLineChars="100" w:firstLine="220"/>
        <w:jc w:val="left"/>
        <w:rPr>
          <w:rFonts w:ascii="UD Digi Kyokasho NK-R" w:eastAsia="UD Digi Kyokasho NK-R" w:hAnsi="Century" w:cs="ＭＳ ゴシック"/>
          <w:kern w:val="0"/>
          <w:sz w:val="22"/>
        </w:rPr>
      </w:pPr>
      <w:r>
        <w:rPr>
          <w:rFonts w:ascii="UD Digi Kyokasho NK-R" w:eastAsia="UD Digi Kyokasho NK-R" w:hAnsi="Century" w:cs="ＭＳ ゴシック" w:hint="eastAsia"/>
          <w:kern w:val="0"/>
          <w:sz w:val="22"/>
        </w:rPr>
        <w:t>ア</w:t>
      </w:r>
      <w:r w:rsidR="00F44546">
        <w:rPr>
          <w:rFonts w:ascii="UD Digi Kyokasho NK-R" w:eastAsia="UD Digi Kyokasho NK-R" w:hAnsi="Century" w:cs="ＭＳ ゴシック" w:hint="eastAsia"/>
          <w:kern w:val="0"/>
          <w:sz w:val="22"/>
        </w:rPr>
        <w:t xml:space="preserve">　</w:t>
      </w:r>
      <w:r w:rsidR="00020337" w:rsidRPr="00AB7B3B">
        <w:rPr>
          <w:rFonts w:ascii="UD Digi Kyokasho NK-R" w:eastAsia="UD Digi Kyokasho NK-R" w:hAnsi="Century" w:cs="ＭＳ ゴシック" w:hint="eastAsia"/>
          <w:kern w:val="0"/>
          <w:sz w:val="22"/>
        </w:rPr>
        <w:t>評価</w:t>
      </w:r>
      <w:r w:rsidR="000D179D">
        <w:rPr>
          <w:rFonts w:ascii="UD Digi Kyokasho NK-R" w:eastAsia="UD Digi Kyokasho NK-R" w:hAnsi="Century" w:cs="ＭＳ ゴシック" w:hint="eastAsia"/>
          <w:kern w:val="0"/>
          <w:sz w:val="22"/>
        </w:rPr>
        <w:t>項目</w:t>
      </w:r>
    </w:p>
    <w:p w14:paraId="55A3F1BA" w14:textId="28AA41F3" w:rsidR="007A087F" w:rsidRPr="00AE7E62" w:rsidRDefault="007A087F" w:rsidP="00A57688">
      <w:pPr>
        <w:autoSpaceDE w:val="0"/>
        <w:autoSpaceDN w:val="0"/>
        <w:adjustRightInd w:val="0"/>
        <w:ind w:firstLineChars="100" w:firstLine="220"/>
        <w:jc w:val="left"/>
        <w:rPr>
          <w:rFonts w:ascii="UD Digi Kyokasho NK-R" w:eastAsia="UD Digi Kyokasho NK-R" w:hAnsi="Century" w:cs="ＭＳ 明朝"/>
          <w:kern w:val="0"/>
          <w:sz w:val="22"/>
        </w:rPr>
      </w:pPr>
      <w:r>
        <w:rPr>
          <w:rFonts w:ascii="UD Digi Kyokasho NK-R" w:eastAsia="UD Digi Kyokasho NK-R" w:hAnsi="Century" w:cs="ＭＳ ゴシック" w:hint="eastAsia"/>
          <w:kern w:val="0"/>
          <w:sz w:val="22"/>
        </w:rPr>
        <w:t xml:space="preserve">　　　別紙「評価項目」</w:t>
      </w:r>
    </w:p>
    <w:p w14:paraId="31957789" w14:textId="0C34750A" w:rsidR="00AE7E62" w:rsidRDefault="00E75089" w:rsidP="00A57688">
      <w:pPr>
        <w:autoSpaceDE w:val="0"/>
        <w:autoSpaceDN w:val="0"/>
        <w:adjustRightInd w:val="0"/>
        <w:ind w:firstLineChars="100" w:firstLine="220"/>
        <w:jc w:val="left"/>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イ</w:t>
      </w:r>
      <w:r w:rsidR="00AE7E62">
        <w:rPr>
          <w:rFonts w:ascii="UD Digi Kyokasho NK-R" w:eastAsia="UD Digi Kyokasho NK-R" w:hAnsi="Century" w:cs="ＭＳ 明朝" w:hint="eastAsia"/>
          <w:kern w:val="0"/>
          <w:sz w:val="22"/>
        </w:rPr>
        <w:t xml:space="preserve">　</w:t>
      </w:r>
      <w:r w:rsidR="00F7511A">
        <w:rPr>
          <w:rFonts w:ascii="UD Digi Kyokasho NK-R" w:eastAsia="UD Digi Kyokasho NK-R" w:hAnsi="Century" w:cs="ＭＳ 明朝" w:hint="eastAsia"/>
          <w:kern w:val="0"/>
          <w:sz w:val="22"/>
        </w:rPr>
        <w:t>評価点</w:t>
      </w:r>
      <w:r w:rsidR="002C751D">
        <w:rPr>
          <w:rFonts w:ascii="UD Digi Kyokasho NK-R" w:eastAsia="UD Digi Kyokasho NK-R" w:hAnsi="Century" w:cs="ＭＳ 明朝" w:hint="eastAsia"/>
          <w:kern w:val="0"/>
          <w:sz w:val="22"/>
        </w:rPr>
        <w:t>算出</w:t>
      </w:r>
      <w:r w:rsidR="00F7511A">
        <w:rPr>
          <w:rFonts w:ascii="UD Digi Kyokasho NK-R" w:eastAsia="UD Digi Kyokasho NK-R" w:hAnsi="Century" w:cs="ＭＳ 明朝" w:hint="eastAsia"/>
          <w:kern w:val="0"/>
          <w:sz w:val="22"/>
        </w:rPr>
        <w:t>の考え方</w:t>
      </w:r>
    </w:p>
    <w:p w14:paraId="285EC530" w14:textId="144F4DDB" w:rsidR="002C751D" w:rsidRDefault="00E75089" w:rsidP="00A57688">
      <w:pPr>
        <w:autoSpaceDE w:val="0"/>
        <w:autoSpaceDN w:val="0"/>
        <w:adjustRightInd w:val="0"/>
        <w:ind w:firstLineChars="300" w:firstLine="660"/>
        <w:jc w:val="left"/>
        <w:rPr>
          <w:rFonts w:ascii="UD Digi Kyokasho NK-R" w:eastAsia="UD Digi Kyokasho NK-R" w:hAnsi="Century" w:cs="ＭＳ 明朝"/>
          <w:kern w:val="0"/>
          <w:sz w:val="22"/>
        </w:rPr>
      </w:pPr>
      <w:r>
        <w:rPr>
          <w:rFonts w:ascii="ＭＳ 明朝" w:eastAsia="ＭＳ 明朝" w:hAnsi="ＭＳ 明朝" w:cs="ＭＳ 明朝" w:hint="eastAsia"/>
          <w:kern w:val="0"/>
          <w:sz w:val="22"/>
        </w:rPr>
        <w:t>・</w:t>
      </w:r>
      <w:r w:rsidR="00AE7E62" w:rsidRPr="00721719">
        <w:rPr>
          <w:rFonts w:ascii="UD Digi Kyokasho NK-R" w:eastAsia="UD Digi Kyokasho NK-R" w:hAnsi="Century" w:cs="ＭＳ 明朝" w:hint="eastAsia"/>
          <w:kern w:val="0"/>
          <w:sz w:val="22"/>
        </w:rPr>
        <w:t>審査委員が評価項目ごとに評価した配点から、委員ごとの評価点を算出</w:t>
      </w:r>
      <w:r w:rsidR="002C751D" w:rsidRPr="007207A8">
        <w:rPr>
          <w:rFonts w:ascii="UD Digi Kyokasho NK-R" w:eastAsia="UD Digi Kyokasho NK-R" w:hAnsi="Century" w:cs="ＭＳ 明朝" w:hint="eastAsia"/>
          <w:kern w:val="0"/>
          <w:sz w:val="22"/>
        </w:rPr>
        <w:t>する。</w:t>
      </w:r>
    </w:p>
    <w:p w14:paraId="416A8860" w14:textId="10D7D55F" w:rsidR="002C751D" w:rsidRDefault="002C751D" w:rsidP="00A57688">
      <w:pPr>
        <w:autoSpaceDE w:val="0"/>
        <w:autoSpaceDN w:val="0"/>
        <w:adjustRightInd w:val="0"/>
        <w:ind w:leftChars="336" w:left="926" w:hangingChars="100" w:hanging="220"/>
        <w:jc w:val="left"/>
        <w:rPr>
          <w:rFonts w:ascii="UD Digi Kyokasho NK-R" w:eastAsia="UD Digi Kyokasho NK-R"/>
          <w:sz w:val="22"/>
        </w:rPr>
      </w:pPr>
      <w:r>
        <w:rPr>
          <w:rFonts w:ascii="ＭＳ 明朝" w:eastAsia="ＭＳ 明朝" w:hAnsi="ＭＳ 明朝" w:cs="ＭＳ 明朝" w:hint="eastAsia"/>
          <w:kern w:val="0"/>
          <w:sz w:val="22"/>
        </w:rPr>
        <w:t>・</w:t>
      </w:r>
      <w:r w:rsidRPr="00B81366">
        <w:rPr>
          <w:rFonts w:ascii="UD Digi Kyokasho NK-R" w:eastAsia="UD Digi Kyokasho NK-R"/>
          <w:sz w:val="22"/>
        </w:rPr>
        <w:t>参加者が１者の場合</w:t>
      </w:r>
      <w:r>
        <w:rPr>
          <w:rFonts w:ascii="UD Digi Kyokasho NK-R" w:eastAsia="UD Digi Kyokasho NK-R" w:hint="eastAsia"/>
          <w:sz w:val="22"/>
        </w:rPr>
        <w:t>であっても</w:t>
      </w:r>
      <w:r w:rsidRPr="00B81366">
        <w:rPr>
          <w:rFonts w:ascii="UD Digi Kyokasho NK-R" w:eastAsia="UD Digi Kyokasho NK-R"/>
          <w:sz w:val="22"/>
        </w:rPr>
        <w:t xml:space="preserve"> 、評価項目ごとに、当該提案に対し相当と認める点数を付することとする。</w:t>
      </w:r>
    </w:p>
    <w:p w14:paraId="468B25BC" w14:textId="61153FFD" w:rsidR="004A392B" w:rsidRDefault="004A392B" w:rsidP="00621727">
      <w:pPr>
        <w:autoSpaceDE w:val="0"/>
        <w:autoSpaceDN w:val="0"/>
        <w:adjustRightInd w:val="0"/>
        <w:ind w:leftChars="300" w:left="850" w:hangingChars="100" w:hanging="220"/>
        <w:jc w:val="left"/>
        <w:rPr>
          <w:rFonts w:ascii="UD Digi Kyokasho NK-R" w:eastAsia="UD Digi Kyokasho NK-R" w:hAnsi="Century" w:cs="ＭＳ 明朝"/>
          <w:kern w:val="0"/>
          <w:sz w:val="22"/>
        </w:rPr>
      </w:pPr>
      <w:r>
        <w:rPr>
          <w:rFonts w:ascii="ＭＳ 明朝" w:eastAsia="ＭＳ 明朝" w:hAnsi="ＭＳ 明朝" w:cs="ＭＳ 明朝" w:hint="eastAsia"/>
          <w:kern w:val="0"/>
          <w:sz w:val="22"/>
        </w:rPr>
        <w:t>・</w:t>
      </w:r>
      <w:r>
        <w:rPr>
          <w:rFonts w:ascii="UD Digi Kyokasho NK-R" w:eastAsia="UD Digi Kyokasho NK-R" w:hAnsi="Century" w:cs="ＭＳ 明朝" w:hint="eastAsia"/>
          <w:kern w:val="0"/>
          <w:sz w:val="22"/>
        </w:rPr>
        <w:t>評価項目１～</w:t>
      </w:r>
      <w:r w:rsidR="008C5DAC">
        <w:rPr>
          <w:rFonts w:ascii="UD Digi Kyokasho NK-R" w:eastAsia="UD Digi Kyokasho NK-R" w:hAnsi="Century" w:cs="ＭＳ 明朝" w:hint="eastAsia"/>
          <w:kern w:val="0"/>
          <w:sz w:val="22"/>
        </w:rPr>
        <w:t>６</w:t>
      </w:r>
      <w:r>
        <w:rPr>
          <w:rFonts w:ascii="UD Digi Kyokasho NK-R" w:eastAsia="UD Digi Kyokasho NK-R" w:hAnsi="Century" w:cs="ＭＳ 明朝" w:hint="eastAsia"/>
          <w:kern w:val="0"/>
          <w:sz w:val="22"/>
        </w:rPr>
        <w:t>については、仕様書を網羅した提案であることを前提とし、項目ごとに評価を行う。</w:t>
      </w:r>
    </w:p>
    <w:p w14:paraId="7875DA25" w14:textId="0AACB45B" w:rsidR="00AE7E62" w:rsidRDefault="00E75089" w:rsidP="00A57688">
      <w:pPr>
        <w:autoSpaceDE w:val="0"/>
        <w:autoSpaceDN w:val="0"/>
        <w:adjustRightInd w:val="0"/>
        <w:ind w:firstLineChars="100" w:firstLine="220"/>
        <w:jc w:val="left"/>
        <w:rPr>
          <w:rFonts w:ascii="UD Digi Kyokasho NK-R" w:eastAsia="UD Digi Kyokasho NK-R" w:hAnsi="Century" w:cs="ＭＳ 明朝"/>
          <w:kern w:val="0"/>
          <w:sz w:val="22"/>
        </w:rPr>
      </w:pPr>
      <w:bookmarkStart w:id="2" w:name="_Hlk134353150"/>
      <w:r>
        <w:rPr>
          <w:rFonts w:ascii="UD Digi Kyokasho NK-R" w:eastAsia="UD Digi Kyokasho NK-R" w:hAnsi="Century" w:cs="ＭＳ 明朝" w:hint="eastAsia"/>
          <w:kern w:val="0"/>
          <w:sz w:val="22"/>
        </w:rPr>
        <w:t>ウ</w:t>
      </w:r>
      <w:r w:rsidR="00AE7E62" w:rsidRPr="00721719">
        <w:rPr>
          <w:rFonts w:ascii="UD Digi Kyokasho NK-R" w:eastAsia="UD Digi Kyokasho NK-R" w:hAnsi="Century" w:cs="ＭＳ 明朝"/>
          <w:kern w:val="0"/>
          <w:sz w:val="22"/>
        </w:rPr>
        <w:t xml:space="preserve"> 選定</w:t>
      </w:r>
    </w:p>
    <w:p w14:paraId="2A26556A" w14:textId="6FB35B1B" w:rsidR="00A57688" w:rsidRPr="00945357" w:rsidRDefault="00AE7E62" w:rsidP="00945357">
      <w:pPr>
        <w:autoSpaceDE w:val="0"/>
        <w:autoSpaceDN w:val="0"/>
        <w:adjustRightInd w:val="0"/>
        <w:ind w:leftChars="200" w:left="640" w:hangingChars="100" w:hanging="220"/>
        <w:jc w:val="left"/>
        <w:rPr>
          <w:rFonts w:ascii="UD Digi Kyokasho NK-R" w:eastAsia="UD Digi Kyokasho NK-R" w:hAnsi="ＭＳ 明朝" w:cs="ＭＳ 明朝"/>
          <w:kern w:val="0"/>
          <w:sz w:val="22"/>
        </w:rPr>
      </w:pPr>
      <w:r>
        <w:rPr>
          <w:rFonts w:ascii="ＭＳ 明朝" w:eastAsia="ＭＳ 明朝" w:hAnsi="ＭＳ 明朝" w:cs="ＭＳ 明朝" w:hint="eastAsia"/>
          <w:kern w:val="0"/>
          <w:sz w:val="22"/>
        </w:rPr>
        <w:t>・</w:t>
      </w:r>
      <w:r w:rsidRPr="004A3D88">
        <w:rPr>
          <w:rFonts w:ascii="UD Digi Kyokasho NK-R" w:eastAsia="UD Digi Kyokasho NK-R" w:hAnsi="ＭＳ 明朝" w:cs="ＭＳ 明朝" w:hint="eastAsia"/>
          <w:kern w:val="0"/>
          <w:sz w:val="22"/>
        </w:rPr>
        <w:t>各委員の</w:t>
      </w:r>
      <w:r w:rsidR="002C751D">
        <w:rPr>
          <w:rFonts w:ascii="UD Digi Kyokasho NK-R" w:eastAsia="UD Digi Kyokasho NK-R" w:hAnsi="ＭＳ 明朝" w:cs="ＭＳ 明朝" w:hint="eastAsia"/>
          <w:kern w:val="0"/>
          <w:sz w:val="22"/>
        </w:rPr>
        <w:t>評価</w:t>
      </w:r>
      <w:r w:rsidRPr="004A3D88">
        <w:rPr>
          <w:rFonts w:ascii="UD Digi Kyokasho NK-R" w:eastAsia="UD Digi Kyokasho NK-R" w:hAnsi="ＭＳ 明朝" w:cs="ＭＳ 明朝" w:hint="eastAsia"/>
          <w:kern w:val="0"/>
          <w:sz w:val="22"/>
        </w:rPr>
        <w:t>点</w:t>
      </w:r>
      <w:r w:rsidR="00945357">
        <w:rPr>
          <w:rFonts w:ascii="UD Digi Kyokasho NK-R" w:eastAsia="UD Digi Kyokasho NK-R" w:hAnsi="ＭＳ 明朝" w:cs="ＭＳ 明朝" w:hint="eastAsia"/>
          <w:kern w:val="0"/>
          <w:sz w:val="22"/>
        </w:rPr>
        <w:t>のうち提案事業者ごとに最高得点と最低得点を除いた得点の平均点</w:t>
      </w:r>
      <w:r w:rsidRPr="004A3D88">
        <w:rPr>
          <w:rFonts w:ascii="UD Digi Kyokasho NK-R" w:eastAsia="UD Digi Kyokasho NK-R" w:hAnsi="ＭＳ 明朝" w:cs="ＭＳ 明朝" w:hint="eastAsia"/>
          <w:kern w:val="0"/>
          <w:sz w:val="22"/>
        </w:rPr>
        <w:t>が</w:t>
      </w:r>
      <w:r>
        <w:rPr>
          <w:rFonts w:ascii="UD Digi Kyokasho NK-R" w:eastAsia="UD Digi Kyokasho NK-R" w:hAnsi="ＭＳ 明朝" w:cs="ＭＳ 明朝" w:hint="eastAsia"/>
          <w:kern w:val="0"/>
          <w:sz w:val="22"/>
        </w:rPr>
        <w:t>、</w:t>
      </w:r>
      <w:r w:rsidRPr="004A3D88">
        <w:rPr>
          <w:rFonts w:ascii="UD Digi Kyokasho NK-R" w:eastAsia="UD Digi Kyokasho NK-R" w:hAnsi="ＭＳ 明朝" w:cs="ＭＳ 明朝" w:hint="eastAsia"/>
          <w:kern w:val="0"/>
          <w:sz w:val="22"/>
        </w:rPr>
        <w:t>提案者の中で最</w:t>
      </w:r>
      <w:r w:rsidR="00D65930">
        <w:rPr>
          <w:rFonts w:ascii="UD Digi Kyokasho NK-R" w:eastAsia="UD Digi Kyokasho NK-R" w:hAnsi="ＭＳ 明朝" w:cs="ＭＳ 明朝" w:hint="eastAsia"/>
          <w:kern w:val="0"/>
          <w:sz w:val="22"/>
        </w:rPr>
        <w:t>も</w:t>
      </w:r>
      <w:r w:rsidRPr="004A3D88">
        <w:rPr>
          <w:rFonts w:ascii="UD Digi Kyokasho NK-R" w:eastAsia="UD Digi Kyokasho NK-R" w:hAnsi="ＭＳ 明朝" w:cs="ＭＳ 明朝" w:hint="eastAsia"/>
          <w:kern w:val="0"/>
          <w:sz w:val="22"/>
        </w:rPr>
        <w:t>高</w:t>
      </w:r>
      <w:r w:rsidR="00D65930">
        <w:rPr>
          <w:rFonts w:ascii="UD Digi Kyokasho NK-R" w:eastAsia="UD Digi Kyokasho NK-R" w:hAnsi="ＭＳ 明朝" w:cs="ＭＳ 明朝" w:hint="eastAsia"/>
          <w:kern w:val="0"/>
          <w:sz w:val="22"/>
        </w:rPr>
        <w:t>い</w:t>
      </w:r>
      <w:r w:rsidRPr="004A3D88">
        <w:rPr>
          <w:rFonts w:ascii="UD Digi Kyokasho NK-R" w:eastAsia="UD Digi Kyokasho NK-R" w:hAnsi="ＭＳ 明朝" w:cs="ＭＳ 明朝" w:hint="eastAsia"/>
          <w:kern w:val="0"/>
          <w:sz w:val="22"/>
        </w:rPr>
        <w:t>点数を獲得した者を優先交渉権者と</w:t>
      </w:r>
      <w:r>
        <w:rPr>
          <w:rFonts w:ascii="UD Digi Kyokasho NK-R" w:eastAsia="UD Digi Kyokasho NK-R" w:hAnsi="ＭＳ 明朝" w:cs="ＭＳ 明朝" w:hint="eastAsia"/>
          <w:kern w:val="0"/>
          <w:sz w:val="22"/>
        </w:rPr>
        <w:t>し、</w:t>
      </w:r>
      <w:r w:rsidRPr="00AB7B3B">
        <w:rPr>
          <w:rFonts w:ascii="UD Digi Kyokasho NK-R" w:eastAsia="UD Digi Kyokasho NK-R" w:hAnsi="Century" w:cs="ＭＳ 明朝" w:hint="eastAsia"/>
          <w:kern w:val="0"/>
          <w:sz w:val="22"/>
        </w:rPr>
        <w:t>次に高い者を次点の候補者として選定する。</w:t>
      </w:r>
    </w:p>
    <w:p w14:paraId="7BEC9ABB" w14:textId="77777777" w:rsidR="00A57688" w:rsidRDefault="00AE7E62" w:rsidP="00A57688">
      <w:pPr>
        <w:autoSpaceDE w:val="0"/>
        <w:autoSpaceDN w:val="0"/>
        <w:adjustRightInd w:val="0"/>
        <w:ind w:leftChars="200" w:left="640" w:hangingChars="100" w:hanging="220"/>
        <w:jc w:val="left"/>
        <w:rPr>
          <w:rFonts w:ascii="UD Digi Kyokasho NK-R" w:eastAsia="UD Digi Kyokasho NK-R" w:hAnsi="Century" w:cs="ＭＳ 明朝"/>
          <w:kern w:val="0"/>
          <w:sz w:val="22"/>
        </w:rPr>
      </w:pPr>
      <w:r>
        <w:rPr>
          <w:rFonts w:ascii="ＭＳ 明朝" w:eastAsia="ＭＳ 明朝" w:hAnsi="ＭＳ 明朝" w:cs="ＭＳ 明朝" w:hint="eastAsia"/>
          <w:kern w:val="0"/>
          <w:sz w:val="22"/>
        </w:rPr>
        <w:t>・</w:t>
      </w:r>
      <w:r w:rsidRPr="00AB7B3B">
        <w:rPr>
          <w:rFonts w:ascii="UD Digi Kyokasho NK-R" w:eastAsia="UD Digi Kyokasho NK-R" w:hAnsi="Century" w:cs="ＭＳ 明朝" w:hint="eastAsia"/>
          <w:kern w:val="0"/>
          <w:sz w:val="22"/>
        </w:rPr>
        <w:t>最高得点者が複数の場合は、選定委員会で協議の上決定する。ただし、合計点が最上位であっても、仕様書に沿わない場合や得点が著しく低い審査項目がある場合は、契約候補者に選定しないことがある。</w:t>
      </w:r>
    </w:p>
    <w:p w14:paraId="2ADBD52E" w14:textId="1A8E5047" w:rsidR="00A57688" w:rsidRDefault="00AE7E62" w:rsidP="00A57688">
      <w:pPr>
        <w:autoSpaceDE w:val="0"/>
        <w:autoSpaceDN w:val="0"/>
        <w:adjustRightInd w:val="0"/>
        <w:ind w:leftChars="200" w:left="640" w:hangingChars="100" w:hanging="220"/>
        <w:jc w:val="left"/>
        <w:rPr>
          <w:rFonts w:ascii="UD Digi Kyokasho NK-R" w:eastAsia="UD Digi Kyokasho NK-R" w:hAnsi="Century" w:cs="ＭＳ 明朝"/>
          <w:kern w:val="0"/>
          <w:sz w:val="22"/>
        </w:rPr>
      </w:pPr>
      <w:r>
        <w:rPr>
          <w:rFonts w:ascii="ＭＳ 明朝" w:eastAsia="ＭＳ 明朝" w:hAnsi="ＭＳ 明朝" w:cs="ＭＳ 明朝" w:hint="eastAsia"/>
          <w:kern w:val="0"/>
          <w:sz w:val="22"/>
        </w:rPr>
        <w:t>・</w:t>
      </w:r>
      <w:r w:rsidRPr="00AB7B3B">
        <w:rPr>
          <w:rFonts w:ascii="UD Digi Kyokasho NK-R" w:eastAsia="UD Digi Kyokasho NK-R" w:hAnsi="Century" w:cs="ＭＳ 明朝" w:hint="eastAsia"/>
          <w:kern w:val="0"/>
          <w:sz w:val="22"/>
        </w:rPr>
        <w:t>参加者が１者の場合、各選定委員の合計点の平均が</w:t>
      </w:r>
      <w:r w:rsidR="00475E5A" w:rsidRPr="00475E5A">
        <w:rPr>
          <w:rFonts w:ascii="UD Digi Kyokasho NK-R" w:eastAsia="UD Digi Kyokasho NK-R" w:hAnsi="Century" w:cs="ＭＳ 明朝" w:hint="eastAsia"/>
          <w:kern w:val="0"/>
          <w:sz w:val="22"/>
        </w:rPr>
        <w:t>60</w:t>
      </w:r>
      <w:r w:rsidRPr="00475E5A">
        <w:rPr>
          <w:rFonts w:ascii="UD Digi Kyokasho NK-R" w:eastAsia="UD Digi Kyokasho NK-R" w:hAnsi="Century" w:cs="ＭＳ 明朝" w:hint="eastAsia"/>
          <w:kern w:val="0"/>
          <w:sz w:val="22"/>
        </w:rPr>
        <w:t>点未満</w:t>
      </w:r>
      <w:r w:rsidRPr="00AB7B3B">
        <w:rPr>
          <w:rFonts w:ascii="UD Digi Kyokasho NK-R" w:eastAsia="UD Digi Kyokasho NK-R" w:hAnsi="Century" w:cs="ＭＳ 明朝" w:hint="eastAsia"/>
          <w:kern w:val="0"/>
          <w:sz w:val="22"/>
        </w:rPr>
        <w:t>の</w:t>
      </w:r>
      <w:r>
        <w:rPr>
          <w:rFonts w:ascii="UD Digi Kyokasho NK-R" w:eastAsia="UD Digi Kyokasho NK-R" w:hAnsi="Century" w:cs="ＭＳ 明朝" w:hint="eastAsia"/>
          <w:kern w:val="0"/>
          <w:sz w:val="22"/>
        </w:rPr>
        <w:t>場合</w:t>
      </w:r>
      <w:r w:rsidRPr="00AB7B3B">
        <w:rPr>
          <w:rFonts w:ascii="UD Digi Kyokasho NK-R" w:eastAsia="UD Digi Kyokasho NK-R" w:hAnsi="Century" w:cs="ＭＳ 明朝" w:hint="eastAsia"/>
          <w:kern w:val="0"/>
          <w:sz w:val="22"/>
        </w:rPr>
        <w:t>は失格とする。</w:t>
      </w:r>
      <w:bookmarkEnd w:id="2"/>
    </w:p>
    <w:p w14:paraId="1CED247A" w14:textId="61984D56" w:rsidR="00AE7E62" w:rsidRPr="00AB7B3B" w:rsidRDefault="00AE7E62" w:rsidP="00A57688">
      <w:pPr>
        <w:autoSpaceDE w:val="0"/>
        <w:autoSpaceDN w:val="0"/>
        <w:adjustRightInd w:val="0"/>
        <w:ind w:leftChars="200" w:left="640" w:hangingChars="100" w:hanging="220"/>
        <w:jc w:val="left"/>
        <w:rPr>
          <w:rFonts w:ascii="UD Digi Kyokasho NK-R" w:eastAsia="UD Digi Kyokasho NK-R" w:hAnsi="Century" w:cs="ＭＳ 明朝"/>
          <w:kern w:val="0"/>
          <w:sz w:val="22"/>
        </w:rPr>
      </w:pPr>
      <w:r>
        <w:rPr>
          <w:rFonts w:ascii="ＭＳ 明朝" w:eastAsia="ＭＳ 明朝" w:hAnsi="ＭＳ 明朝" w:cs="ＭＳ 明朝" w:hint="eastAsia"/>
          <w:kern w:val="0"/>
          <w:sz w:val="22"/>
        </w:rPr>
        <w:t>・</w:t>
      </w:r>
      <w:r w:rsidRPr="00AB7B3B">
        <w:rPr>
          <w:rFonts w:ascii="UD Digi Kyokasho NK-R" w:eastAsia="UD Digi Kyokasho NK-R" w:hAnsi="Century" w:cs="ＭＳ 明朝" w:hint="eastAsia"/>
          <w:kern w:val="0"/>
          <w:sz w:val="22"/>
        </w:rPr>
        <w:t>選定委員会は非公開とし、審査結果に対する異議申立てには一切応じない。</w:t>
      </w:r>
    </w:p>
    <w:p w14:paraId="69ECB95F" w14:textId="7BD4F1E9" w:rsidR="00B81366" w:rsidRPr="00B81366" w:rsidRDefault="002C751D" w:rsidP="00A57688">
      <w:pPr>
        <w:ind w:firstLineChars="100" w:firstLine="220"/>
        <w:rPr>
          <w:rFonts w:ascii="UD Digi Kyokasho NK-R" w:eastAsia="UD Digi Kyokasho NK-R"/>
          <w:sz w:val="22"/>
        </w:rPr>
      </w:pPr>
      <w:r>
        <w:rPr>
          <w:rFonts w:ascii="UD Digi Kyokasho NK-R" w:eastAsia="UD Digi Kyokasho NK-R" w:hint="eastAsia"/>
          <w:sz w:val="22"/>
        </w:rPr>
        <w:t>エ</w:t>
      </w:r>
      <w:r w:rsidR="00B81366">
        <w:rPr>
          <w:rFonts w:ascii="UD Digi Kyokasho NK-R" w:eastAsia="UD Digi Kyokasho NK-R" w:hint="eastAsia"/>
          <w:sz w:val="22"/>
        </w:rPr>
        <w:t xml:space="preserve">　</w:t>
      </w:r>
      <w:r w:rsidR="00B81366" w:rsidRPr="00B81366">
        <w:rPr>
          <w:rFonts w:ascii="UD Digi Kyokasho NK-R" w:eastAsia="UD Digi Kyokasho NK-R"/>
          <w:sz w:val="22"/>
        </w:rPr>
        <w:t>プロポーザルの参加資格が無効となる場合</w:t>
      </w:r>
    </w:p>
    <w:p w14:paraId="3F06A0E9" w14:textId="26B0DE59" w:rsidR="007A087F" w:rsidRDefault="002C751D" w:rsidP="001766A9">
      <w:pPr>
        <w:ind w:firstLineChars="200" w:firstLine="440"/>
        <w:rPr>
          <w:rFonts w:ascii="UD Digi Kyokasho NK-R" w:eastAsia="UD Digi Kyokasho NK-R"/>
          <w:sz w:val="22"/>
        </w:rPr>
      </w:pPr>
      <w:r>
        <w:rPr>
          <w:rFonts w:ascii="ＭＳ 明朝" w:eastAsia="ＭＳ 明朝" w:hAnsi="ＭＳ 明朝" w:cs="ＭＳ 明朝" w:hint="eastAsia"/>
          <w:kern w:val="0"/>
          <w:sz w:val="22"/>
        </w:rPr>
        <w:t>・</w:t>
      </w:r>
      <w:r w:rsidR="00B81366" w:rsidRPr="00B81366">
        <w:rPr>
          <w:rFonts w:ascii="UD Digi Kyokasho NK-R" w:eastAsia="UD Digi Kyokasho NK-R" w:hint="eastAsia"/>
          <w:sz w:val="22"/>
        </w:rPr>
        <w:t>提出書類に虚偽の記載があった場合、参加資格を無効とし、評価採点の対象としない。</w:t>
      </w:r>
    </w:p>
    <w:p w14:paraId="64A7281A" w14:textId="77777777" w:rsidR="007A087F" w:rsidRDefault="007A087F" w:rsidP="007A087F">
      <w:pPr>
        <w:rPr>
          <w:rFonts w:ascii="UD Digi Kyokasho NK-R" w:eastAsia="UD Digi Kyokasho NK-R"/>
          <w:sz w:val="22"/>
        </w:rPr>
        <w:sectPr w:rsidR="007A087F">
          <w:pgSz w:w="11906" w:h="16838"/>
          <w:pgMar w:top="1985" w:right="1701" w:bottom="1701" w:left="1701" w:header="851" w:footer="992" w:gutter="0"/>
          <w:cols w:space="425"/>
          <w:docGrid w:type="lines" w:linePitch="360"/>
        </w:sectPr>
      </w:pPr>
    </w:p>
    <w:p w14:paraId="77CAA3CA" w14:textId="3779D248" w:rsidR="007A087F" w:rsidRDefault="007A087F" w:rsidP="007A087F">
      <w:pPr>
        <w:rPr>
          <w:rFonts w:ascii="UD Digi Kyokasho NK-R" w:eastAsia="UD Digi Kyokasho NK-R"/>
          <w:sz w:val="22"/>
        </w:rPr>
      </w:pPr>
      <w:r>
        <w:rPr>
          <w:rFonts w:ascii="UD Digi Kyokasho NK-R" w:eastAsia="UD Digi Kyokasho NK-R" w:hint="eastAsia"/>
          <w:sz w:val="22"/>
        </w:rPr>
        <w:lastRenderedPageBreak/>
        <w:t>別紙「評価項目」</w:t>
      </w:r>
    </w:p>
    <w:tbl>
      <w:tblPr>
        <w:tblpPr w:leftFromText="142" w:rightFromText="142" w:vertAnchor="page" w:horzAnchor="margin" w:tblpY="2569"/>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4540"/>
        <w:gridCol w:w="5240"/>
        <w:gridCol w:w="709"/>
      </w:tblGrid>
      <w:tr w:rsidR="007A087F" w:rsidRPr="00AB7B3B" w14:paraId="5CF50178" w14:textId="77777777" w:rsidTr="007A087F">
        <w:trPr>
          <w:trHeight w:val="113"/>
        </w:trPr>
        <w:tc>
          <w:tcPr>
            <w:tcW w:w="562" w:type="dxa"/>
          </w:tcPr>
          <w:p w14:paraId="388756E3" w14:textId="77777777" w:rsidR="007A087F" w:rsidRPr="00AB7B3B" w:rsidRDefault="007A087F" w:rsidP="007A087F">
            <w:pPr>
              <w:autoSpaceDE w:val="0"/>
              <w:autoSpaceDN w:val="0"/>
              <w:adjustRightInd w:val="0"/>
              <w:jc w:val="center"/>
              <w:rPr>
                <w:rFonts w:ascii="UD Digi Kyokasho NK-R" w:eastAsia="UD Digi Kyokasho NK-R" w:hAnsi="Century" w:cs="ＭＳ 明朝"/>
                <w:color w:val="000000"/>
                <w:kern w:val="0"/>
                <w:sz w:val="22"/>
              </w:rPr>
            </w:pPr>
          </w:p>
        </w:tc>
        <w:tc>
          <w:tcPr>
            <w:tcW w:w="2127" w:type="dxa"/>
          </w:tcPr>
          <w:p w14:paraId="3B1D2166" w14:textId="77777777" w:rsidR="007A087F" w:rsidRPr="00AB7B3B" w:rsidRDefault="007A087F" w:rsidP="007A087F">
            <w:pPr>
              <w:autoSpaceDE w:val="0"/>
              <w:autoSpaceDN w:val="0"/>
              <w:adjustRightInd w:val="0"/>
              <w:jc w:val="center"/>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評価項目</w:t>
            </w:r>
          </w:p>
        </w:tc>
        <w:tc>
          <w:tcPr>
            <w:tcW w:w="4540" w:type="dxa"/>
          </w:tcPr>
          <w:p w14:paraId="67972536" w14:textId="77777777" w:rsidR="007A087F" w:rsidRPr="00AB7B3B" w:rsidRDefault="007A087F" w:rsidP="007A087F">
            <w:pPr>
              <w:autoSpaceDE w:val="0"/>
              <w:autoSpaceDN w:val="0"/>
              <w:adjustRightInd w:val="0"/>
              <w:jc w:val="center"/>
              <w:rPr>
                <w:rFonts w:ascii="UD Digi Kyokasho NK-R" w:eastAsia="UD Digi Kyokasho NK-R" w:hAnsi="Century" w:cs="ＭＳ 明朝"/>
                <w:color w:val="000000"/>
                <w:kern w:val="0"/>
                <w:sz w:val="22"/>
              </w:rPr>
            </w:pPr>
            <w:r w:rsidRPr="001E5678">
              <w:rPr>
                <w:rFonts w:ascii="UD Digi Kyokasho NK-R" w:eastAsia="UD Digi Kyokasho NK-R" w:hAnsi="Century" w:cs="ＭＳ 明朝" w:hint="eastAsia"/>
                <w:color w:val="000000"/>
                <w:kern w:val="0"/>
                <w:sz w:val="22"/>
              </w:rPr>
              <w:t>提案書の記載内容</w:t>
            </w:r>
          </w:p>
        </w:tc>
        <w:tc>
          <w:tcPr>
            <w:tcW w:w="5240" w:type="dxa"/>
          </w:tcPr>
          <w:p w14:paraId="2C7B7CAF" w14:textId="77777777" w:rsidR="007A087F" w:rsidRDefault="007A087F" w:rsidP="007A087F">
            <w:pPr>
              <w:autoSpaceDE w:val="0"/>
              <w:autoSpaceDN w:val="0"/>
              <w:adjustRightInd w:val="0"/>
              <w:jc w:val="center"/>
              <w:rPr>
                <w:rFonts w:ascii="UD Digi Kyokasho NK-R" w:eastAsia="UD Digi Kyokasho NK-R" w:hAnsi="Century" w:cs="ＭＳ 明朝"/>
                <w:color w:val="000000"/>
                <w:kern w:val="0"/>
                <w:sz w:val="22"/>
              </w:rPr>
            </w:pPr>
            <w:r w:rsidRPr="001E5678">
              <w:rPr>
                <w:rFonts w:ascii="UD Digi Kyokasho NK-R" w:eastAsia="UD Digi Kyokasho NK-R" w:hAnsi="Century" w:cs="ＭＳ 明朝" w:hint="eastAsia"/>
                <w:color w:val="000000"/>
                <w:kern w:val="0"/>
                <w:sz w:val="22"/>
              </w:rPr>
              <w:t>評価基準</w:t>
            </w:r>
          </w:p>
        </w:tc>
        <w:tc>
          <w:tcPr>
            <w:tcW w:w="709" w:type="dxa"/>
          </w:tcPr>
          <w:p w14:paraId="186B06EA" w14:textId="77777777" w:rsidR="007A087F" w:rsidRPr="00B82582" w:rsidRDefault="007A087F" w:rsidP="007A087F">
            <w:pPr>
              <w:autoSpaceDE w:val="0"/>
              <w:autoSpaceDN w:val="0"/>
              <w:adjustRightInd w:val="0"/>
              <w:jc w:val="center"/>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配点</w:t>
            </w:r>
          </w:p>
        </w:tc>
      </w:tr>
      <w:tr w:rsidR="007A087F" w:rsidRPr="00AB7B3B" w14:paraId="37659566" w14:textId="77777777" w:rsidTr="007A087F">
        <w:trPr>
          <w:trHeight w:val="433"/>
        </w:trPr>
        <w:tc>
          <w:tcPr>
            <w:tcW w:w="562" w:type="dxa"/>
          </w:tcPr>
          <w:p w14:paraId="3E4636DB" w14:textId="77777777" w:rsidR="007A087F" w:rsidRPr="00AB7B3B" w:rsidRDefault="007A087F" w:rsidP="007A087F">
            <w:pPr>
              <w:autoSpaceDE w:val="0"/>
              <w:autoSpaceDN w:val="0"/>
              <w:adjustRightInd w:val="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１</w:t>
            </w:r>
          </w:p>
        </w:tc>
        <w:tc>
          <w:tcPr>
            <w:tcW w:w="2127" w:type="dxa"/>
          </w:tcPr>
          <w:p w14:paraId="26B3365E" w14:textId="77777777" w:rsidR="007A087F" w:rsidRPr="00AB7B3B" w:rsidRDefault="007A087F" w:rsidP="007A087F">
            <w:pPr>
              <w:autoSpaceDE w:val="0"/>
              <w:autoSpaceDN w:val="0"/>
              <w:adjustRightInd w:val="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業務実績</w:t>
            </w:r>
          </w:p>
        </w:tc>
        <w:tc>
          <w:tcPr>
            <w:tcW w:w="4540" w:type="dxa"/>
          </w:tcPr>
          <w:p w14:paraId="44398093" w14:textId="77777777" w:rsidR="007A087F" w:rsidRPr="00AB7B3B" w:rsidRDefault="007A087F" w:rsidP="007A087F">
            <w:pPr>
              <w:autoSpaceDE w:val="0"/>
              <w:autoSpaceDN w:val="0"/>
              <w:adjustRightInd w:val="0"/>
              <w:ind w:left="110" w:hangingChars="50" w:hanging="11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kern w:val="0"/>
                <w:sz w:val="22"/>
              </w:rPr>
              <w:t>・</w:t>
            </w:r>
            <w:r w:rsidRPr="001A51A2">
              <w:rPr>
                <w:rFonts w:ascii="UD Digi Kyokasho NK-R" w:eastAsia="UD Digi Kyokasho NK-R" w:hAnsi="Century" w:cs="ＭＳ 明朝" w:hint="eastAsia"/>
                <w:kern w:val="0"/>
                <w:sz w:val="22"/>
              </w:rPr>
              <w:t>過去５年以内に、本市と規模を同じくする又はそれ以上の規模の自治体で</w:t>
            </w:r>
            <w:r>
              <w:rPr>
                <w:rFonts w:ascii="UD Digi Kyokasho NK-R" w:eastAsia="UD Digi Kyokasho NK-R" w:hAnsi="Century" w:cs="ＭＳ 明朝" w:hint="eastAsia"/>
                <w:kern w:val="0"/>
                <w:sz w:val="22"/>
              </w:rPr>
              <w:t>導入した</w:t>
            </w:r>
            <w:r w:rsidRPr="001A51A2">
              <w:rPr>
                <w:rFonts w:ascii="UD Digi Kyokasho NK-R" w:eastAsia="UD Digi Kyokasho NK-R" w:hAnsi="Century" w:cs="ＭＳ 明朝" w:hint="eastAsia"/>
                <w:kern w:val="0"/>
                <w:sz w:val="22"/>
              </w:rPr>
              <w:t>実績を有する</w:t>
            </w:r>
            <w:r>
              <w:rPr>
                <w:rFonts w:ascii="UD Digi Kyokasho NK-R" w:eastAsia="UD Digi Kyokasho NK-R" w:hAnsi="Century" w:cs="ＭＳ 明朝" w:hint="eastAsia"/>
                <w:kern w:val="0"/>
                <w:sz w:val="22"/>
              </w:rPr>
              <w:t>か</w:t>
            </w:r>
            <w:r w:rsidRPr="001A51A2">
              <w:rPr>
                <w:rFonts w:ascii="UD Digi Kyokasho NK-R" w:eastAsia="UD Digi Kyokasho NK-R" w:hAnsi="Century" w:cs="ＭＳ 明朝" w:hint="eastAsia"/>
                <w:kern w:val="0"/>
                <w:sz w:val="22"/>
              </w:rPr>
              <w:t>。</w:t>
            </w:r>
          </w:p>
        </w:tc>
        <w:tc>
          <w:tcPr>
            <w:tcW w:w="5240" w:type="dxa"/>
          </w:tcPr>
          <w:p w14:paraId="6D066BBB" w14:textId="3499FABC" w:rsidR="007A087F" w:rsidRDefault="007A087F" w:rsidP="007A087F">
            <w:pPr>
              <w:autoSpaceDE w:val="0"/>
              <w:autoSpaceDN w:val="0"/>
              <w:adjustRightInd w:val="0"/>
              <w:ind w:left="110" w:hangingChars="50" w:hanging="110"/>
              <w:rPr>
                <w:rFonts w:ascii="UD Digi Kyokasho NK-R" w:eastAsia="UD Digi Kyokasho NK-R" w:hAnsi="Century" w:cs="ＭＳ 明朝"/>
                <w:kern w:val="0"/>
                <w:sz w:val="22"/>
              </w:rPr>
            </w:pPr>
            <w:r w:rsidRPr="007A087F">
              <w:rPr>
                <w:rFonts w:ascii="UD Digi Kyokasho NK-R" w:eastAsia="UD Digi Kyokasho NK-R" w:hAnsi="Century" w:cs="ＭＳ 明朝" w:hint="eastAsia"/>
                <w:kern w:val="0"/>
                <w:sz w:val="22"/>
              </w:rPr>
              <w:t>・過去５年以内に、本市と規模を同じくする又はそれ以上の規模の自治体で導入した実績を</w:t>
            </w:r>
            <w:r>
              <w:rPr>
                <w:rFonts w:ascii="UD Digi Kyokasho NK-R" w:eastAsia="UD Digi Kyokasho NK-R" w:hAnsi="Century" w:cs="ＭＳ 明朝" w:hint="eastAsia"/>
                <w:kern w:val="0"/>
                <w:sz w:val="22"/>
              </w:rPr>
              <w:t>評価する</w:t>
            </w:r>
            <w:r w:rsidRPr="007A087F">
              <w:rPr>
                <w:rFonts w:ascii="UD Digi Kyokasho NK-R" w:eastAsia="UD Digi Kyokasho NK-R" w:hAnsi="Century" w:cs="ＭＳ 明朝" w:hint="eastAsia"/>
                <w:kern w:val="0"/>
                <w:sz w:val="22"/>
              </w:rPr>
              <w:t>。</w:t>
            </w:r>
          </w:p>
        </w:tc>
        <w:tc>
          <w:tcPr>
            <w:tcW w:w="709" w:type="dxa"/>
          </w:tcPr>
          <w:p w14:paraId="2A5FC717" w14:textId="040FC01B" w:rsidR="007A087F" w:rsidRDefault="00475E5A" w:rsidP="007A087F">
            <w:pPr>
              <w:autoSpaceDE w:val="0"/>
              <w:autoSpaceDN w:val="0"/>
              <w:adjustRightInd w:val="0"/>
              <w:ind w:left="110" w:hangingChars="50" w:hanging="110"/>
              <w:jc w:val="center"/>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2</w:t>
            </w:r>
            <w:r w:rsidR="007A087F">
              <w:rPr>
                <w:rFonts w:ascii="UD Digi Kyokasho NK-R" w:eastAsia="UD Digi Kyokasho NK-R" w:hAnsi="Century" w:cs="ＭＳ 明朝" w:hint="eastAsia"/>
                <w:kern w:val="0"/>
                <w:sz w:val="22"/>
              </w:rPr>
              <w:t>０</w:t>
            </w:r>
          </w:p>
        </w:tc>
      </w:tr>
      <w:tr w:rsidR="007A087F" w:rsidRPr="00AB7B3B" w14:paraId="7AA2484A" w14:textId="77777777" w:rsidTr="007A087F">
        <w:trPr>
          <w:trHeight w:val="500"/>
        </w:trPr>
        <w:tc>
          <w:tcPr>
            <w:tcW w:w="562" w:type="dxa"/>
          </w:tcPr>
          <w:p w14:paraId="4F212DF0" w14:textId="77777777" w:rsidR="007A087F" w:rsidRPr="00AB7B3B" w:rsidRDefault="007A087F" w:rsidP="007A087F">
            <w:pPr>
              <w:autoSpaceDE w:val="0"/>
              <w:autoSpaceDN w:val="0"/>
              <w:adjustRightInd w:val="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２</w:t>
            </w:r>
          </w:p>
        </w:tc>
        <w:tc>
          <w:tcPr>
            <w:tcW w:w="2127" w:type="dxa"/>
          </w:tcPr>
          <w:p w14:paraId="46EC3FC1" w14:textId="77777777" w:rsidR="007A087F" w:rsidRDefault="007A087F" w:rsidP="007A087F">
            <w:pPr>
              <w:autoSpaceDE w:val="0"/>
              <w:autoSpaceDN w:val="0"/>
              <w:adjustRightInd w:val="0"/>
              <w:jc w:val="left"/>
              <w:rPr>
                <w:rFonts w:ascii="UD Digi Kyokasho NK-R" w:eastAsia="UD Digi Kyokasho NK-R" w:hAnsi="Century" w:cs="ＭＳ 明朝"/>
                <w:color w:val="000000"/>
                <w:kern w:val="0"/>
                <w:sz w:val="22"/>
              </w:rPr>
            </w:pPr>
            <w:r w:rsidRPr="00743FCA">
              <w:rPr>
                <w:rFonts w:ascii="UD Digi Kyokasho NK-R" w:eastAsia="UD Digi Kyokasho NK-R" w:hAnsi="Century" w:cs="ＭＳ 明朝" w:hint="eastAsia"/>
                <w:color w:val="000000"/>
                <w:kern w:val="0"/>
                <w:sz w:val="22"/>
              </w:rPr>
              <w:t>機器等の仕様及び機能</w:t>
            </w:r>
          </w:p>
        </w:tc>
        <w:tc>
          <w:tcPr>
            <w:tcW w:w="4540" w:type="dxa"/>
          </w:tcPr>
          <w:p w14:paraId="34B2CBD6" w14:textId="77777777" w:rsidR="007A087F" w:rsidRPr="007A087F" w:rsidRDefault="007A087F" w:rsidP="007A087F">
            <w:pPr>
              <w:autoSpaceDE w:val="0"/>
              <w:autoSpaceDN w:val="0"/>
              <w:adjustRightInd w:val="0"/>
              <w:ind w:left="110" w:hangingChars="50" w:hanging="110"/>
              <w:jc w:val="left"/>
              <w:rPr>
                <w:rFonts w:ascii="UD Digi Kyokasho NK-R" w:eastAsia="UD Digi Kyokasho NK-R" w:hAnsi="Century" w:cs="ＭＳ 明朝"/>
                <w:kern w:val="0"/>
                <w:sz w:val="22"/>
              </w:rPr>
            </w:pPr>
            <w:r w:rsidRPr="007A087F">
              <w:rPr>
                <w:rFonts w:ascii="UD Digi Kyokasho NK-R" w:eastAsia="UD Digi Kyokasho NK-R" w:hAnsi="Century" w:cs="ＭＳ 明朝" w:hint="eastAsia"/>
                <w:kern w:val="0"/>
                <w:sz w:val="22"/>
              </w:rPr>
              <w:t>・具体的な設置機器、台数等</w:t>
            </w:r>
          </w:p>
          <w:p w14:paraId="41A5E14F" w14:textId="77777777" w:rsidR="007A087F" w:rsidRDefault="007A087F" w:rsidP="007A087F">
            <w:pPr>
              <w:autoSpaceDE w:val="0"/>
              <w:autoSpaceDN w:val="0"/>
              <w:adjustRightInd w:val="0"/>
              <w:ind w:left="110" w:hangingChars="50" w:hanging="110"/>
              <w:jc w:val="left"/>
              <w:rPr>
                <w:rFonts w:ascii="UD Digi Kyokasho NK-R" w:eastAsia="UD Digi Kyokasho NK-R" w:hAnsi="Century" w:cs="ＭＳ 明朝"/>
                <w:kern w:val="0"/>
                <w:sz w:val="22"/>
              </w:rPr>
            </w:pPr>
            <w:r w:rsidRPr="007A087F">
              <w:rPr>
                <w:rFonts w:ascii="UD Digi Kyokasho NK-R" w:eastAsia="UD Digi Kyokasho NK-R" w:hAnsi="Century" w:cs="ＭＳ 明朝" w:hint="eastAsia"/>
                <w:kern w:val="0"/>
                <w:sz w:val="22"/>
              </w:rPr>
              <w:t>・システムの配置イメージ</w:t>
            </w:r>
          </w:p>
          <w:p w14:paraId="7056BAB5" w14:textId="161D1756" w:rsidR="00475E5A" w:rsidRPr="00A42113" w:rsidRDefault="00475E5A" w:rsidP="007A087F">
            <w:pPr>
              <w:autoSpaceDE w:val="0"/>
              <w:autoSpaceDN w:val="0"/>
              <w:adjustRightInd w:val="0"/>
              <w:ind w:left="110" w:hangingChars="50" w:hanging="110"/>
              <w:jc w:val="left"/>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・システムの操作イメージ</w:t>
            </w:r>
          </w:p>
        </w:tc>
        <w:tc>
          <w:tcPr>
            <w:tcW w:w="5240" w:type="dxa"/>
          </w:tcPr>
          <w:p w14:paraId="38C6ED99" w14:textId="77777777" w:rsidR="007A087F" w:rsidRPr="007A087F" w:rsidRDefault="007A087F" w:rsidP="007A087F">
            <w:pPr>
              <w:autoSpaceDE w:val="0"/>
              <w:autoSpaceDN w:val="0"/>
              <w:adjustRightInd w:val="0"/>
              <w:ind w:left="110" w:hangingChars="50" w:hanging="110"/>
              <w:rPr>
                <w:rFonts w:ascii="UD Digi Kyokasho NK-R" w:eastAsia="UD Digi Kyokasho NK-R" w:hAnsi="Century" w:cs="ＭＳ 明朝"/>
                <w:kern w:val="0"/>
                <w:sz w:val="22"/>
              </w:rPr>
            </w:pPr>
            <w:r w:rsidRPr="007A087F">
              <w:rPr>
                <w:rFonts w:ascii="UD Digi Kyokasho NK-R" w:eastAsia="UD Digi Kyokasho NK-R" w:hAnsi="Century" w:cs="ＭＳ 明朝" w:hint="eastAsia"/>
                <w:kern w:val="0"/>
                <w:sz w:val="22"/>
              </w:rPr>
              <w:t>・仕様書の内容を満たしているか。</w:t>
            </w:r>
          </w:p>
          <w:p w14:paraId="070BB3EE" w14:textId="77777777" w:rsidR="007A087F" w:rsidRDefault="007A087F" w:rsidP="00475E5A">
            <w:pPr>
              <w:autoSpaceDE w:val="0"/>
              <w:autoSpaceDN w:val="0"/>
              <w:adjustRightInd w:val="0"/>
              <w:ind w:left="110" w:hangingChars="50" w:hanging="110"/>
              <w:rPr>
                <w:rFonts w:ascii="UD Digi Kyokasho NK-R" w:eastAsia="UD Digi Kyokasho NK-R" w:hAnsi="Century" w:cs="ＭＳ 明朝"/>
                <w:kern w:val="0"/>
                <w:sz w:val="22"/>
              </w:rPr>
            </w:pPr>
            <w:r w:rsidRPr="007A087F">
              <w:rPr>
                <w:rFonts w:ascii="UD Digi Kyokasho NK-R" w:eastAsia="UD Digi Kyokasho NK-R" w:hAnsi="Century" w:cs="ＭＳ 明朝" w:hint="eastAsia"/>
                <w:kern w:val="0"/>
                <w:sz w:val="22"/>
              </w:rPr>
              <w:t>・設置機器は、視認性や操作性に優れているか。</w:t>
            </w:r>
          </w:p>
          <w:p w14:paraId="4A45ABA9" w14:textId="66456F9D" w:rsidR="00475E5A" w:rsidRDefault="00475E5A" w:rsidP="00475E5A">
            <w:pPr>
              <w:autoSpaceDE w:val="0"/>
              <w:autoSpaceDN w:val="0"/>
              <w:adjustRightInd w:val="0"/>
              <w:ind w:left="110" w:hangingChars="50" w:hanging="110"/>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・職員が操作しやすいシステムとなっているか。</w:t>
            </w:r>
          </w:p>
        </w:tc>
        <w:tc>
          <w:tcPr>
            <w:tcW w:w="709" w:type="dxa"/>
          </w:tcPr>
          <w:p w14:paraId="6DD7609D" w14:textId="1282454A" w:rsidR="007A087F" w:rsidRDefault="00475E5A" w:rsidP="007A087F">
            <w:pPr>
              <w:autoSpaceDE w:val="0"/>
              <w:autoSpaceDN w:val="0"/>
              <w:adjustRightInd w:val="0"/>
              <w:ind w:left="110" w:hangingChars="50" w:hanging="110"/>
              <w:jc w:val="center"/>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3</w:t>
            </w:r>
            <w:r w:rsidR="007A087F">
              <w:rPr>
                <w:rFonts w:ascii="UD Digi Kyokasho NK-R" w:eastAsia="UD Digi Kyokasho NK-R" w:hAnsi="Century" w:cs="ＭＳ 明朝" w:hint="eastAsia"/>
                <w:kern w:val="0"/>
                <w:sz w:val="22"/>
              </w:rPr>
              <w:t>０</w:t>
            </w:r>
          </w:p>
        </w:tc>
      </w:tr>
      <w:tr w:rsidR="007A087F" w:rsidRPr="00AB7B3B" w14:paraId="5F350A98" w14:textId="77777777" w:rsidTr="007A087F">
        <w:trPr>
          <w:trHeight w:val="365"/>
        </w:trPr>
        <w:tc>
          <w:tcPr>
            <w:tcW w:w="562" w:type="dxa"/>
          </w:tcPr>
          <w:p w14:paraId="3EBC3665" w14:textId="77777777" w:rsidR="007A087F" w:rsidRDefault="007A087F" w:rsidP="007A087F">
            <w:pPr>
              <w:autoSpaceDE w:val="0"/>
              <w:autoSpaceDN w:val="0"/>
              <w:adjustRightInd w:val="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３</w:t>
            </w:r>
          </w:p>
        </w:tc>
        <w:tc>
          <w:tcPr>
            <w:tcW w:w="2127" w:type="dxa"/>
          </w:tcPr>
          <w:p w14:paraId="557F8FBD" w14:textId="5C726C9C" w:rsidR="007A087F" w:rsidRDefault="007A087F" w:rsidP="007A087F">
            <w:pPr>
              <w:autoSpaceDE w:val="0"/>
              <w:autoSpaceDN w:val="0"/>
              <w:adjustRightInd w:val="0"/>
              <w:jc w:val="left"/>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システム運営方法</w:t>
            </w:r>
          </w:p>
        </w:tc>
        <w:tc>
          <w:tcPr>
            <w:tcW w:w="4540" w:type="dxa"/>
          </w:tcPr>
          <w:p w14:paraId="43E76A84" w14:textId="77777777" w:rsidR="007A087F" w:rsidRPr="007A087F" w:rsidRDefault="007A087F" w:rsidP="007A087F">
            <w:pPr>
              <w:autoSpaceDE w:val="0"/>
              <w:autoSpaceDN w:val="0"/>
              <w:adjustRightInd w:val="0"/>
              <w:ind w:left="110" w:hangingChars="50" w:hanging="110"/>
              <w:jc w:val="left"/>
              <w:rPr>
                <w:rFonts w:ascii="UD Digi Kyokasho NK-R" w:eastAsia="UD Digi Kyokasho NK-R" w:hAnsi="Century" w:cs="ＭＳ 明朝"/>
                <w:kern w:val="0"/>
                <w:sz w:val="22"/>
              </w:rPr>
            </w:pPr>
            <w:r w:rsidRPr="007A087F">
              <w:rPr>
                <w:rFonts w:ascii="UD Digi Kyokasho NK-R" w:eastAsia="UD Digi Kyokasho NK-R" w:hAnsi="Century" w:cs="ＭＳ 明朝" w:hint="eastAsia"/>
                <w:kern w:val="0"/>
                <w:sz w:val="22"/>
              </w:rPr>
              <w:t>・システムの保守、維持管理体制</w:t>
            </w:r>
          </w:p>
          <w:p w14:paraId="19BA37B4" w14:textId="1FEE17E1" w:rsidR="007A087F" w:rsidRDefault="007A087F" w:rsidP="007A087F">
            <w:pPr>
              <w:autoSpaceDE w:val="0"/>
              <w:autoSpaceDN w:val="0"/>
              <w:adjustRightInd w:val="0"/>
              <w:ind w:left="110" w:hangingChars="50" w:hanging="110"/>
              <w:jc w:val="left"/>
              <w:rPr>
                <w:rFonts w:ascii="UD Digi Kyokasho NK-R" w:eastAsia="UD Digi Kyokasho NK-R" w:hAnsi="Century" w:cs="ＭＳ 明朝"/>
                <w:kern w:val="0"/>
                <w:sz w:val="22"/>
              </w:rPr>
            </w:pPr>
            <w:r w:rsidRPr="007A087F">
              <w:rPr>
                <w:rFonts w:ascii="UD Digi Kyokasho NK-R" w:eastAsia="UD Digi Kyokasho NK-R" w:hAnsi="Century" w:cs="ＭＳ 明朝" w:hint="eastAsia"/>
                <w:kern w:val="0"/>
                <w:sz w:val="22"/>
              </w:rPr>
              <w:t>・システムの操作研修</w:t>
            </w:r>
          </w:p>
        </w:tc>
        <w:tc>
          <w:tcPr>
            <w:tcW w:w="5240" w:type="dxa"/>
          </w:tcPr>
          <w:p w14:paraId="6986DE9F" w14:textId="77777777" w:rsidR="007A087F" w:rsidRPr="007A087F" w:rsidRDefault="007A087F" w:rsidP="007A087F">
            <w:pPr>
              <w:autoSpaceDE w:val="0"/>
              <w:autoSpaceDN w:val="0"/>
              <w:adjustRightInd w:val="0"/>
              <w:ind w:left="110" w:hangingChars="50" w:hanging="110"/>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・保守管理体制及び緊急時の体制は整っているか。</w:t>
            </w:r>
          </w:p>
          <w:p w14:paraId="17F7B967" w14:textId="7617577E" w:rsidR="007A087F" w:rsidRDefault="007A087F" w:rsidP="007A087F">
            <w:pPr>
              <w:autoSpaceDE w:val="0"/>
              <w:autoSpaceDN w:val="0"/>
              <w:adjustRightInd w:val="0"/>
              <w:ind w:left="110" w:hangingChars="50" w:hanging="110"/>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・適切な操作研修が計画されているか。</w:t>
            </w:r>
          </w:p>
        </w:tc>
        <w:tc>
          <w:tcPr>
            <w:tcW w:w="709" w:type="dxa"/>
          </w:tcPr>
          <w:p w14:paraId="15906310" w14:textId="606E1EC1" w:rsidR="007A087F" w:rsidRDefault="00475E5A" w:rsidP="007A087F">
            <w:pPr>
              <w:autoSpaceDE w:val="0"/>
              <w:autoSpaceDN w:val="0"/>
              <w:adjustRightInd w:val="0"/>
              <w:ind w:left="110" w:hangingChars="50" w:hanging="110"/>
              <w:jc w:val="center"/>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2</w:t>
            </w:r>
            <w:r w:rsidR="007A087F">
              <w:rPr>
                <w:rFonts w:ascii="UD Digi Kyokasho NK-R" w:eastAsia="UD Digi Kyokasho NK-R" w:hAnsi="Century" w:cs="ＭＳ 明朝" w:hint="eastAsia"/>
                <w:color w:val="000000"/>
                <w:kern w:val="0"/>
                <w:sz w:val="22"/>
              </w:rPr>
              <w:t>０</w:t>
            </w:r>
          </w:p>
        </w:tc>
      </w:tr>
      <w:tr w:rsidR="007A087F" w:rsidRPr="00AB7B3B" w14:paraId="7986B3BB" w14:textId="77777777" w:rsidTr="007A087F">
        <w:trPr>
          <w:trHeight w:val="240"/>
        </w:trPr>
        <w:tc>
          <w:tcPr>
            <w:tcW w:w="562" w:type="dxa"/>
          </w:tcPr>
          <w:p w14:paraId="10E44263" w14:textId="77777777" w:rsidR="007A087F" w:rsidRPr="00AB7B3B" w:rsidRDefault="007A087F" w:rsidP="007A087F">
            <w:pPr>
              <w:autoSpaceDE w:val="0"/>
              <w:autoSpaceDN w:val="0"/>
              <w:adjustRightInd w:val="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４</w:t>
            </w:r>
          </w:p>
        </w:tc>
        <w:tc>
          <w:tcPr>
            <w:tcW w:w="2127" w:type="dxa"/>
          </w:tcPr>
          <w:p w14:paraId="1FD3894A" w14:textId="10FEB9DC" w:rsidR="007A087F" w:rsidRPr="00A42113" w:rsidRDefault="007A087F" w:rsidP="007A087F">
            <w:pPr>
              <w:autoSpaceDE w:val="0"/>
              <w:autoSpaceDN w:val="0"/>
              <w:adjustRightInd w:val="0"/>
              <w:jc w:val="left"/>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広告運用方針</w:t>
            </w:r>
          </w:p>
        </w:tc>
        <w:tc>
          <w:tcPr>
            <w:tcW w:w="4540" w:type="dxa"/>
          </w:tcPr>
          <w:p w14:paraId="577EA429" w14:textId="77777777" w:rsidR="007A087F" w:rsidRPr="007A087F" w:rsidRDefault="007A087F" w:rsidP="007A087F">
            <w:pPr>
              <w:autoSpaceDE w:val="0"/>
              <w:autoSpaceDN w:val="0"/>
              <w:adjustRightInd w:val="0"/>
              <w:ind w:left="110" w:hangingChars="50" w:hanging="110"/>
              <w:jc w:val="left"/>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・広告の募集方針や募集方法</w:t>
            </w:r>
          </w:p>
          <w:p w14:paraId="11468DA3" w14:textId="061813B1" w:rsidR="007A087F" w:rsidRPr="00A42113" w:rsidRDefault="007A087F" w:rsidP="007A087F">
            <w:pPr>
              <w:autoSpaceDE w:val="0"/>
              <w:autoSpaceDN w:val="0"/>
              <w:adjustRightInd w:val="0"/>
              <w:ind w:left="110" w:hangingChars="50" w:hanging="110"/>
              <w:jc w:val="left"/>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・審査体制</w:t>
            </w:r>
          </w:p>
        </w:tc>
        <w:tc>
          <w:tcPr>
            <w:tcW w:w="5240" w:type="dxa"/>
          </w:tcPr>
          <w:p w14:paraId="5AB47111" w14:textId="5C46DAD1" w:rsidR="007A087F" w:rsidRDefault="007A087F" w:rsidP="007A087F">
            <w:pPr>
              <w:autoSpaceDE w:val="0"/>
              <w:autoSpaceDN w:val="0"/>
              <w:adjustRightInd w:val="0"/>
              <w:ind w:left="110" w:hangingChars="50" w:hanging="110"/>
              <w:rPr>
                <w:rFonts w:ascii="UD Digi Kyokasho NK-R" w:eastAsia="UD Digi Kyokasho NK-R"/>
                <w:sz w:val="22"/>
              </w:rPr>
            </w:pPr>
            <w:r w:rsidRPr="007A087F">
              <w:rPr>
                <w:rFonts w:ascii="UD Digi Kyokasho NK-R" w:eastAsia="UD Digi Kyokasho NK-R" w:hint="eastAsia"/>
                <w:sz w:val="22"/>
              </w:rPr>
              <w:t>・募集方針は適切な内容（市内業者への配慮等）であるか。</w:t>
            </w:r>
          </w:p>
        </w:tc>
        <w:tc>
          <w:tcPr>
            <w:tcW w:w="709" w:type="dxa"/>
          </w:tcPr>
          <w:p w14:paraId="5762849F" w14:textId="0B87BE16" w:rsidR="007A087F" w:rsidRPr="00A42113" w:rsidRDefault="00475E5A" w:rsidP="007A087F">
            <w:pPr>
              <w:autoSpaceDE w:val="0"/>
              <w:autoSpaceDN w:val="0"/>
              <w:adjustRightInd w:val="0"/>
              <w:ind w:left="110" w:hangingChars="50" w:hanging="110"/>
              <w:jc w:val="center"/>
              <w:rPr>
                <w:rFonts w:ascii="UD Digi Kyokasho NK-R" w:eastAsia="UD Digi Kyokasho NK-R"/>
                <w:sz w:val="22"/>
              </w:rPr>
            </w:pPr>
            <w:r>
              <w:rPr>
                <w:rFonts w:ascii="UD Digi Kyokasho NK-R" w:eastAsia="UD Digi Kyokasho NK-R" w:hint="eastAsia"/>
                <w:sz w:val="22"/>
              </w:rPr>
              <w:t>1</w:t>
            </w:r>
            <w:r w:rsidR="007A087F">
              <w:rPr>
                <w:rFonts w:ascii="UD Digi Kyokasho NK-R" w:eastAsia="UD Digi Kyokasho NK-R" w:hint="eastAsia"/>
                <w:sz w:val="22"/>
              </w:rPr>
              <w:t>０</w:t>
            </w:r>
          </w:p>
        </w:tc>
      </w:tr>
      <w:tr w:rsidR="007A087F" w:rsidRPr="00AB7B3B" w14:paraId="50754951" w14:textId="77777777" w:rsidTr="007A087F">
        <w:trPr>
          <w:trHeight w:val="240"/>
        </w:trPr>
        <w:tc>
          <w:tcPr>
            <w:tcW w:w="562" w:type="dxa"/>
          </w:tcPr>
          <w:p w14:paraId="3FAA0352" w14:textId="77777777" w:rsidR="007A087F" w:rsidRDefault="007A087F" w:rsidP="007A087F">
            <w:pPr>
              <w:autoSpaceDE w:val="0"/>
              <w:autoSpaceDN w:val="0"/>
              <w:adjustRightInd w:val="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５</w:t>
            </w:r>
          </w:p>
        </w:tc>
        <w:tc>
          <w:tcPr>
            <w:tcW w:w="2127" w:type="dxa"/>
          </w:tcPr>
          <w:p w14:paraId="784E3A53" w14:textId="2682A515" w:rsidR="007A087F" w:rsidRDefault="007A087F" w:rsidP="007A087F">
            <w:pPr>
              <w:autoSpaceDE w:val="0"/>
              <w:autoSpaceDN w:val="0"/>
              <w:adjustRightInd w:val="0"/>
              <w:jc w:val="left"/>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広報広告の放映方針</w:t>
            </w:r>
          </w:p>
        </w:tc>
        <w:tc>
          <w:tcPr>
            <w:tcW w:w="4540" w:type="dxa"/>
          </w:tcPr>
          <w:p w14:paraId="6EEC0E7A" w14:textId="77777777" w:rsidR="007A087F" w:rsidRPr="007A087F" w:rsidRDefault="007A087F" w:rsidP="007A087F">
            <w:pPr>
              <w:autoSpaceDE w:val="0"/>
              <w:autoSpaceDN w:val="0"/>
              <w:adjustRightInd w:val="0"/>
              <w:ind w:left="110" w:hangingChars="50" w:hanging="110"/>
              <w:jc w:val="left"/>
              <w:rPr>
                <w:rFonts w:ascii="UD Digi Kyokasho NK-R" w:eastAsia="UD Digi Kyokasho NK-R" w:hAnsi="Century" w:cs="ＭＳ 明朝"/>
                <w:color w:val="000000"/>
                <w:kern w:val="0"/>
                <w:sz w:val="22"/>
              </w:rPr>
            </w:pPr>
            <w:r w:rsidRPr="007A087F">
              <w:rPr>
                <w:rFonts w:ascii="UD Digi Kyokasho NK-R" w:eastAsia="UD Digi Kyokasho NK-R" w:hAnsi="Century" w:cs="ＭＳ 明朝" w:hint="eastAsia"/>
                <w:color w:val="000000"/>
                <w:kern w:val="0"/>
                <w:sz w:val="22"/>
              </w:rPr>
              <w:t>・行政情報及び広告映像の作成・放映方法</w:t>
            </w:r>
          </w:p>
          <w:p w14:paraId="6C2084AD" w14:textId="053BD613" w:rsidR="007A087F" w:rsidRDefault="007A087F" w:rsidP="007A087F">
            <w:pPr>
              <w:autoSpaceDE w:val="0"/>
              <w:autoSpaceDN w:val="0"/>
              <w:adjustRightInd w:val="0"/>
              <w:ind w:left="110" w:hangingChars="50" w:hanging="110"/>
              <w:jc w:val="left"/>
              <w:rPr>
                <w:rFonts w:ascii="UD Digi Kyokasho NK-R" w:eastAsia="UD Digi Kyokasho NK-R" w:hAnsi="Century" w:cs="ＭＳ 明朝"/>
                <w:color w:val="000000"/>
                <w:kern w:val="0"/>
                <w:sz w:val="22"/>
              </w:rPr>
            </w:pPr>
          </w:p>
        </w:tc>
        <w:tc>
          <w:tcPr>
            <w:tcW w:w="5240" w:type="dxa"/>
          </w:tcPr>
          <w:p w14:paraId="368ECADF" w14:textId="0A39DA56" w:rsidR="007A087F" w:rsidRDefault="007A087F" w:rsidP="003D1A07">
            <w:pPr>
              <w:autoSpaceDE w:val="0"/>
              <w:autoSpaceDN w:val="0"/>
              <w:adjustRightInd w:val="0"/>
              <w:ind w:left="110" w:hangingChars="50" w:hanging="110"/>
              <w:rPr>
                <w:rFonts w:ascii="UD Digi Kyokasho NK-R" w:eastAsia="UD Digi Kyokasho NK-R"/>
                <w:sz w:val="22"/>
              </w:rPr>
            </w:pPr>
            <w:r w:rsidRPr="007A087F">
              <w:rPr>
                <w:rFonts w:ascii="UD Digi Kyokasho NK-R" w:eastAsia="UD Digi Kyokasho NK-R" w:hint="eastAsia"/>
                <w:sz w:val="22"/>
              </w:rPr>
              <w:t>・映像の作成・放映方法は、わかりやすいものになっているか。</w:t>
            </w:r>
          </w:p>
        </w:tc>
        <w:tc>
          <w:tcPr>
            <w:tcW w:w="709" w:type="dxa"/>
          </w:tcPr>
          <w:p w14:paraId="1F09A7C1" w14:textId="2D2333A1" w:rsidR="007A087F" w:rsidRDefault="00475E5A" w:rsidP="007A087F">
            <w:pPr>
              <w:autoSpaceDE w:val="0"/>
              <w:autoSpaceDN w:val="0"/>
              <w:adjustRightInd w:val="0"/>
              <w:ind w:left="110" w:hangingChars="50" w:hanging="110"/>
              <w:jc w:val="center"/>
              <w:rPr>
                <w:rFonts w:ascii="UD Digi Kyokasho NK-R" w:eastAsia="UD Digi Kyokasho NK-R"/>
                <w:sz w:val="22"/>
              </w:rPr>
            </w:pPr>
            <w:r>
              <w:rPr>
                <w:rFonts w:ascii="UD Digi Kyokasho NK-R" w:eastAsia="UD Digi Kyokasho NK-R" w:hint="eastAsia"/>
                <w:sz w:val="22"/>
              </w:rPr>
              <w:t>1</w:t>
            </w:r>
            <w:r w:rsidR="007A087F">
              <w:rPr>
                <w:rFonts w:ascii="UD Digi Kyokasho NK-R" w:eastAsia="UD Digi Kyokasho NK-R" w:hint="eastAsia"/>
                <w:sz w:val="22"/>
              </w:rPr>
              <w:t>０</w:t>
            </w:r>
          </w:p>
        </w:tc>
      </w:tr>
      <w:tr w:rsidR="007A087F" w:rsidRPr="00DD6F38" w14:paraId="77050851" w14:textId="77777777" w:rsidTr="007A087F">
        <w:trPr>
          <w:trHeight w:val="369"/>
        </w:trPr>
        <w:tc>
          <w:tcPr>
            <w:tcW w:w="562" w:type="dxa"/>
          </w:tcPr>
          <w:p w14:paraId="2409691A" w14:textId="17BD7762" w:rsidR="007A087F" w:rsidRDefault="00475E5A" w:rsidP="007A087F">
            <w:pPr>
              <w:autoSpaceDE w:val="0"/>
              <w:autoSpaceDN w:val="0"/>
              <w:adjustRightInd w:val="0"/>
              <w:jc w:val="left"/>
              <w:rPr>
                <w:rFonts w:ascii="UD Digi Kyokasho NK-R" w:eastAsia="UD Digi Kyokasho NK-R" w:hAnsi="Century" w:cs="ＭＳ 明朝"/>
                <w:color w:val="000000"/>
                <w:kern w:val="0"/>
                <w:sz w:val="22"/>
              </w:rPr>
            </w:pPr>
            <w:r>
              <w:rPr>
                <w:rFonts w:ascii="UD Digi Kyokasho NK-R" w:eastAsia="UD Digi Kyokasho NK-R" w:hAnsi="Century" w:cs="ＭＳ 明朝" w:hint="eastAsia"/>
                <w:color w:val="000000"/>
                <w:kern w:val="0"/>
                <w:sz w:val="22"/>
              </w:rPr>
              <w:t>6</w:t>
            </w:r>
          </w:p>
        </w:tc>
        <w:tc>
          <w:tcPr>
            <w:tcW w:w="2127" w:type="dxa"/>
          </w:tcPr>
          <w:p w14:paraId="1811D2D4" w14:textId="77777777" w:rsidR="007A087F" w:rsidRPr="00233435" w:rsidRDefault="007A087F" w:rsidP="007A087F">
            <w:pPr>
              <w:autoSpaceDE w:val="0"/>
              <w:autoSpaceDN w:val="0"/>
              <w:adjustRightInd w:val="0"/>
              <w:jc w:val="left"/>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追加提案</w:t>
            </w:r>
          </w:p>
        </w:tc>
        <w:tc>
          <w:tcPr>
            <w:tcW w:w="4540" w:type="dxa"/>
          </w:tcPr>
          <w:p w14:paraId="7ED1D452" w14:textId="3BEFD772" w:rsidR="007A087F" w:rsidRPr="00DD6F38" w:rsidRDefault="007A087F" w:rsidP="007A087F">
            <w:pPr>
              <w:autoSpaceDE w:val="0"/>
              <w:autoSpaceDN w:val="0"/>
              <w:adjustRightInd w:val="0"/>
              <w:ind w:left="110" w:hangingChars="50" w:hanging="110"/>
              <w:jc w:val="left"/>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・仕様書で要求する事項以外で有益な提案や独自性があるか。</w:t>
            </w:r>
            <w:r w:rsidRPr="00856A1F">
              <w:rPr>
                <w:rFonts w:ascii="UD Digi Kyokasho NK-R" w:eastAsia="UD Digi Kyokasho NK-R" w:hAnsi="Century" w:cs="ＭＳ 明朝" w:hint="eastAsia"/>
                <w:kern w:val="0"/>
                <w:sz w:val="22"/>
              </w:rPr>
              <w:t xml:space="preserve">　</w:t>
            </w:r>
          </w:p>
        </w:tc>
        <w:tc>
          <w:tcPr>
            <w:tcW w:w="5240" w:type="dxa"/>
          </w:tcPr>
          <w:p w14:paraId="10735E54" w14:textId="77777777" w:rsidR="00475E5A" w:rsidRPr="00475E5A" w:rsidRDefault="00475E5A" w:rsidP="00475E5A">
            <w:pPr>
              <w:autoSpaceDE w:val="0"/>
              <w:autoSpaceDN w:val="0"/>
              <w:adjustRightInd w:val="0"/>
              <w:ind w:left="110" w:hangingChars="50" w:hanging="110"/>
              <w:rPr>
                <w:rFonts w:ascii="UD Digi Kyokasho NK-R" w:eastAsia="UD Digi Kyokasho NK-R" w:hAnsi="Century" w:cs="ＭＳ 明朝"/>
                <w:kern w:val="0"/>
                <w:sz w:val="22"/>
              </w:rPr>
            </w:pPr>
            <w:r w:rsidRPr="00475E5A">
              <w:rPr>
                <w:rFonts w:ascii="UD Digi Kyokasho NK-R" w:eastAsia="UD Digi Kyokasho NK-R" w:hAnsi="Century" w:cs="ＭＳ 明朝" w:hint="eastAsia"/>
                <w:kern w:val="0"/>
                <w:sz w:val="22"/>
              </w:rPr>
              <w:t>・行政サービスの向上に貢献する内容であるか。</w:t>
            </w:r>
          </w:p>
          <w:p w14:paraId="52CB4EAA" w14:textId="34F66727" w:rsidR="007A087F" w:rsidRDefault="00475E5A" w:rsidP="00475E5A">
            <w:pPr>
              <w:autoSpaceDE w:val="0"/>
              <w:autoSpaceDN w:val="0"/>
              <w:adjustRightInd w:val="0"/>
              <w:ind w:left="110" w:hangingChars="50" w:hanging="110"/>
              <w:rPr>
                <w:rFonts w:ascii="UD Digi Kyokasho NK-R" w:eastAsia="UD Digi Kyokasho NK-R" w:hAnsi="Century" w:cs="ＭＳ 明朝"/>
                <w:kern w:val="0"/>
                <w:sz w:val="22"/>
              </w:rPr>
            </w:pPr>
            <w:r w:rsidRPr="00475E5A">
              <w:rPr>
                <w:rFonts w:ascii="UD Digi Kyokasho NK-R" w:eastAsia="UD Digi Kyokasho NK-R" w:hAnsi="Century" w:cs="ＭＳ 明朝" w:hint="eastAsia"/>
                <w:kern w:val="0"/>
                <w:sz w:val="22"/>
              </w:rPr>
              <w:t>・仕様書以外の提案がなされているか</w:t>
            </w:r>
          </w:p>
        </w:tc>
        <w:tc>
          <w:tcPr>
            <w:tcW w:w="709" w:type="dxa"/>
          </w:tcPr>
          <w:p w14:paraId="5C95B9C8" w14:textId="61B33329" w:rsidR="007A087F" w:rsidRDefault="00475E5A" w:rsidP="007A087F">
            <w:pPr>
              <w:autoSpaceDE w:val="0"/>
              <w:autoSpaceDN w:val="0"/>
              <w:adjustRightInd w:val="0"/>
              <w:ind w:left="110" w:hangingChars="50" w:hanging="110"/>
              <w:jc w:val="center"/>
              <w:rPr>
                <w:rFonts w:ascii="UD Digi Kyokasho NK-R" w:eastAsia="UD Digi Kyokasho NK-R" w:hAnsi="Century" w:cs="ＭＳ 明朝"/>
                <w:kern w:val="0"/>
                <w:sz w:val="22"/>
              </w:rPr>
            </w:pPr>
            <w:r>
              <w:rPr>
                <w:rFonts w:ascii="UD Digi Kyokasho NK-R" w:eastAsia="UD Digi Kyokasho NK-R" w:hAnsi="Century" w:cs="ＭＳ 明朝" w:hint="eastAsia"/>
                <w:kern w:val="0"/>
                <w:sz w:val="22"/>
              </w:rPr>
              <w:t>1</w:t>
            </w:r>
            <w:r w:rsidR="007A087F">
              <w:rPr>
                <w:rFonts w:ascii="UD Digi Kyokasho NK-R" w:eastAsia="UD Digi Kyokasho NK-R" w:hAnsi="Century" w:cs="ＭＳ 明朝" w:hint="eastAsia"/>
                <w:kern w:val="0"/>
                <w:sz w:val="22"/>
              </w:rPr>
              <w:t>0</w:t>
            </w:r>
          </w:p>
        </w:tc>
      </w:tr>
    </w:tbl>
    <w:p w14:paraId="0FB89DB8" w14:textId="77777777" w:rsidR="007A087F" w:rsidRPr="00AB7B3B" w:rsidRDefault="007A087F" w:rsidP="007A087F">
      <w:pPr>
        <w:rPr>
          <w:rFonts w:ascii="UD Digi Kyokasho NK-R" w:eastAsia="UD Digi Kyokasho NK-R"/>
          <w:sz w:val="22"/>
        </w:rPr>
      </w:pPr>
    </w:p>
    <w:sectPr w:rsidR="007A087F" w:rsidRPr="00AB7B3B" w:rsidSect="007A087F">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C19E" w14:textId="77777777" w:rsidR="008B24E9" w:rsidRDefault="008B24E9" w:rsidP="00027792">
      <w:r>
        <w:separator/>
      </w:r>
    </w:p>
  </w:endnote>
  <w:endnote w:type="continuationSeparator" w:id="0">
    <w:p w14:paraId="62175C23" w14:textId="77777777" w:rsidR="008B24E9" w:rsidRDefault="008B24E9" w:rsidP="0002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Digi Kyokasho NK-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407A1" w14:textId="77777777" w:rsidR="008B24E9" w:rsidRDefault="008B24E9" w:rsidP="00027792">
      <w:r>
        <w:separator/>
      </w:r>
    </w:p>
  </w:footnote>
  <w:footnote w:type="continuationSeparator" w:id="0">
    <w:p w14:paraId="120CC7BB" w14:textId="77777777" w:rsidR="008B24E9" w:rsidRDefault="008B24E9" w:rsidP="0002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37"/>
    <w:rsid w:val="00017321"/>
    <w:rsid w:val="00020337"/>
    <w:rsid w:val="00027792"/>
    <w:rsid w:val="00051631"/>
    <w:rsid w:val="000608CE"/>
    <w:rsid w:val="00080F6E"/>
    <w:rsid w:val="000901D5"/>
    <w:rsid w:val="000A254B"/>
    <w:rsid w:val="000B458A"/>
    <w:rsid w:val="000B7412"/>
    <w:rsid w:val="000B7FCA"/>
    <w:rsid w:val="000D179D"/>
    <w:rsid w:val="000D5380"/>
    <w:rsid w:val="000F3842"/>
    <w:rsid w:val="00104693"/>
    <w:rsid w:val="00171253"/>
    <w:rsid w:val="001766A9"/>
    <w:rsid w:val="001923BE"/>
    <w:rsid w:val="00194010"/>
    <w:rsid w:val="001A1DDD"/>
    <w:rsid w:val="001A51A2"/>
    <w:rsid w:val="001E5678"/>
    <w:rsid w:val="00206876"/>
    <w:rsid w:val="00225565"/>
    <w:rsid w:val="00233435"/>
    <w:rsid w:val="00234DD0"/>
    <w:rsid w:val="002904AC"/>
    <w:rsid w:val="0029576D"/>
    <w:rsid w:val="002B6407"/>
    <w:rsid w:val="002C07E0"/>
    <w:rsid w:val="002C751D"/>
    <w:rsid w:val="002D7331"/>
    <w:rsid w:val="0030132B"/>
    <w:rsid w:val="003041A3"/>
    <w:rsid w:val="00326144"/>
    <w:rsid w:val="003418E0"/>
    <w:rsid w:val="003828A5"/>
    <w:rsid w:val="00387A68"/>
    <w:rsid w:val="003A3EF2"/>
    <w:rsid w:val="003A40EA"/>
    <w:rsid w:val="003A46C4"/>
    <w:rsid w:val="003A6902"/>
    <w:rsid w:val="003A78B1"/>
    <w:rsid w:val="003D1A07"/>
    <w:rsid w:val="003D49A3"/>
    <w:rsid w:val="003E07D7"/>
    <w:rsid w:val="003E7FA5"/>
    <w:rsid w:val="003F03B9"/>
    <w:rsid w:val="00420B63"/>
    <w:rsid w:val="004301A6"/>
    <w:rsid w:val="00435845"/>
    <w:rsid w:val="004603A6"/>
    <w:rsid w:val="004756AC"/>
    <w:rsid w:val="00475E5A"/>
    <w:rsid w:val="004930B9"/>
    <w:rsid w:val="004A392B"/>
    <w:rsid w:val="004A3D88"/>
    <w:rsid w:val="004E4964"/>
    <w:rsid w:val="004F543D"/>
    <w:rsid w:val="00515BC6"/>
    <w:rsid w:val="00527217"/>
    <w:rsid w:val="005452FE"/>
    <w:rsid w:val="00597EC4"/>
    <w:rsid w:val="005C1459"/>
    <w:rsid w:val="005C494F"/>
    <w:rsid w:val="005C5681"/>
    <w:rsid w:val="00621727"/>
    <w:rsid w:val="006443BC"/>
    <w:rsid w:val="00653622"/>
    <w:rsid w:val="00660D0D"/>
    <w:rsid w:val="0067794E"/>
    <w:rsid w:val="006828B0"/>
    <w:rsid w:val="006A591D"/>
    <w:rsid w:val="006F1C8D"/>
    <w:rsid w:val="00705396"/>
    <w:rsid w:val="007207A8"/>
    <w:rsid w:val="00721719"/>
    <w:rsid w:val="0073638A"/>
    <w:rsid w:val="00736AA6"/>
    <w:rsid w:val="00743FCA"/>
    <w:rsid w:val="00756D36"/>
    <w:rsid w:val="00786D77"/>
    <w:rsid w:val="007A07B2"/>
    <w:rsid w:val="007A087F"/>
    <w:rsid w:val="007B0197"/>
    <w:rsid w:val="007B21EA"/>
    <w:rsid w:val="007B3472"/>
    <w:rsid w:val="007B62D2"/>
    <w:rsid w:val="007B6C6B"/>
    <w:rsid w:val="007C5929"/>
    <w:rsid w:val="0084006E"/>
    <w:rsid w:val="00851CB0"/>
    <w:rsid w:val="00856A1F"/>
    <w:rsid w:val="008614E4"/>
    <w:rsid w:val="00880EB1"/>
    <w:rsid w:val="008A2170"/>
    <w:rsid w:val="008B24E9"/>
    <w:rsid w:val="008C5DAC"/>
    <w:rsid w:val="008F40CF"/>
    <w:rsid w:val="009004F0"/>
    <w:rsid w:val="00937C9A"/>
    <w:rsid w:val="00940FA8"/>
    <w:rsid w:val="00945357"/>
    <w:rsid w:val="0095670A"/>
    <w:rsid w:val="00963B88"/>
    <w:rsid w:val="00976FFE"/>
    <w:rsid w:val="0098084D"/>
    <w:rsid w:val="009838CB"/>
    <w:rsid w:val="00987074"/>
    <w:rsid w:val="009E6F54"/>
    <w:rsid w:val="00A025E4"/>
    <w:rsid w:val="00A0775C"/>
    <w:rsid w:val="00A243F0"/>
    <w:rsid w:val="00A401F8"/>
    <w:rsid w:val="00A42113"/>
    <w:rsid w:val="00A57688"/>
    <w:rsid w:val="00AB25C7"/>
    <w:rsid w:val="00AB7B3B"/>
    <w:rsid w:val="00AE7E62"/>
    <w:rsid w:val="00AF4410"/>
    <w:rsid w:val="00B645B9"/>
    <w:rsid w:val="00B81366"/>
    <w:rsid w:val="00B82582"/>
    <w:rsid w:val="00B966CF"/>
    <w:rsid w:val="00BE4C47"/>
    <w:rsid w:val="00C11C61"/>
    <w:rsid w:val="00C35424"/>
    <w:rsid w:val="00C56850"/>
    <w:rsid w:val="00C66546"/>
    <w:rsid w:val="00C71EEE"/>
    <w:rsid w:val="00CA325D"/>
    <w:rsid w:val="00CB7116"/>
    <w:rsid w:val="00CC7D35"/>
    <w:rsid w:val="00CE75DD"/>
    <w:rsid w:val="00D123FE"/>
    <w:rsid w:val="00D21937"/>
    <w:rsid w:val="00D23824"/>
    <w:rsid w:val="00D3007C"/>
    <w:rsid w:val="00D3739E"/>
    <w:rsid w:val="00D65930"/>
    <w:rsid w:val="00D673DE"/>
    <w:rsid w:val="00D71180"/>
    <w:rsid w:val="00DB1E37"/>
    <w:rsid w:val="00DB404E"/>
    <w:rsid w:val="00DB4568"/>
    <w:rsid w:val="00DB6279"/>
    <w:rsid w:val="00DC5FDD"/>
    <w:rsid w:val="00DD6F38"/>
    <w:rsid w:val="00DF2D4C"/>
    <w:rsid w:val="00E30FAC"/>
    <w:rsid w:val="00E679C4"/>
    <w:rsid w:val="00E75089"/>
    <w:rsid w:val="00EE632F"/>
    <w:rsid w:val="00F01ADF"/>
    <w:rsid w:val="00F3147E"/>
    <w:rsid w:val="00F44546"/>
    <w:rsid w:val="00F5288A"/>
    <w:rsid w:val="00F65304"/>
    <w:rsid w:val="00F7511A"/>
    <w:rsid w:val="00F832F0"/>
    <w:rsid w:val="00FA1E6E"/>
    <w:rsid w:val="00FB0075"/>
    <w:rsid w:val="00FE1508"/>
    <w:rsid w:val="00FF7CD1"/>
    <w:rsid w:val="42BF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EAD60"/>
  <w15:chartTrackingRefBased/>
  <w15:docId w15:val="{3938E5E3-45CA-4460-A550-76823461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337"/>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027792"/>
    <w:pPr>
      <w:tabs>
        <w:tab w:val="center" w:pos="4252"/>
        <w:tab w:val="right" w:pos="8504"/>
      </w:tabs>
      <w:snapToGrid w:val="0"/>
    </w:pPr>
  </w:style>
  <w:style w:type="character" w:customStyle="1" w:styleId="a4">
    <w:name w:val="ヘッダー (文字)"/>
    <w:basedOn w:val="a0"/>
    <w:link w:val="a3"/>
    <w:uiPriority w:val="99"/>
    <w:rsid w:val="00027792"/>
  </w:style>
  <w:style w:type="paragraph" w:styleId="a5">
    <w:name w:val="footer"/>
    <w:basedOn w:val="a"/>
    <w:link w:val="a6"/>
    <w:uiPriority w:val="99"/>
    <w:unhideWhenUsed/>
    <w:rsid w:val="00027792"/>
    <w:pPr>
      <w:tabs>
        <w:tab w:val="center" w:pos="4252"/>
        <w:tab w:val="right" w:pos="8504"/>
      </w:tabs>
      <w:snapToGrid w:val="0"/>
    </w:pPr>
  </w:style>
  <w:style w:type="character" w:customStyle="1" w:styleId="a6">
    <w:name w:val="フッター (文字)"/>
    <w:basedOn w:val="a0"/>
    <w:link w:val="a5"/>
    <w:uiPriority w:val="99"/>
    <w:rsid w:val="00027792"/>
  </w:style>
  <w:style w:type="table" w:styleId="a7">
    <w:name w:val="Table Grid"/>
    <w:basedOn w:val="a1"/>
    <w:uiPriority w:val="39"/>
    <w:rsid w:val="007B6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09dd442-a6a3-455c-ac8d-5d13c1019eea" xsi:nil="true"/>
    <_x4e0a__x539f_ xmlns="a09dd442-a6a3-455c-ac8d-5d13c1019eea">true</_x4e0a__x539f_>
    <lcf76f155ced4ddcb4097134ff3c332f xmlns="a09dd442-a6a3-455c-ac8d-5d13c1019eea">
      <Terms xmlns="http://schemas.microsoft.com/office/infopath/2007/PartnerControls"/>
    </lcf76f155ced4ddcb4097134ff3c332f>
    <TaxCatchAll xmlns="c5e83b66-480a-495b-b36d-139f7b2be5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FD8C38445C944F8B0AECCAB92A8E5F" ma:contentTypeVersion="19" ma:contentTypeDescription="新しいドキュメントを作成します。" ma:contentTypeScope="" ma:versionID="e7e6d2714c267bea36c941bff89f0a59">
  <xsd:schema xmlns:xsd="http://www.w3.org/2001/XMLSchema" xmlns:xs="http://www.w3.org/2001/XMLSchema" xmlns:p="http://schemas.microsoft.com/office/2006/metadata/properties" xmlns:ns2="a09dd442-a6a3-455c-ac8d-5d13c1019eea" xmlns:ns3="c5e83b66-480a-495b-b36d-139f7b2be584" targetNamespace="http://schemas.microsoft.com/office/2006/metadata/properties" ma:root="true" ma:fieldsID="8da32fd61666117f78f96bca641a6d3d" ns2:_="" ns3:_="">
    <xsd:import namespace="a09dd442-a6a3-455c-ac8d-5d13c1019eea"/>
    <xsd:import namespace="c5e83b66-480a-495b-b36d-139f7b2be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_Flow_SignoffStatus" minOccurs="0"/>
                <xsd:element ref="ns2:_x4e0a__x539f_"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dd442-a6a3-455c-ac8d-5d13c1019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Flow_SignoffStatus" ma:index="13" nillable="true" ma:displayName="承認の状態" ma:internalName="_x627f__x8a8d__x306e__x72b6__x614b_">
      <xsd:simpleType>
        <xsd:restriction base="dms:Text"/>
      </xsd:simpleType>
    </xsd:element>
    <xsd:element name="_x4e0a__x539f_" ma:index="14" nillable="true" ma:displayName="上原" ma:default="1" ma:format="Dropdown" ma:internalName="_x4e0a__x539f_">
      <xsd:simpleType>
        <xsd:restriction base="dms:Boolea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5a9a6b7-605e-49ab-a61d-f58d99530a7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83b66-480a-495b-b36d-139f7b2be5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9dae42-fac8-4441-956d-56846430d334}" ma:internalName="TaxCatchAll" ma:showField="CatchAllData" ma:web="c5e83b66-480a-495b-b36d-139f7b2be5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8903-C85F-4E5C-854C-1F17D51AB1C2}">
  <ds:schemaRefs>
    <ds:schemaRef ds:uri="http://schemas.microsoft.com/office/2006/metadata/properties"/>
    <ds:schemaRef ds:uri="http://schemas.microsoft.com/office/infopath/2007/PartnerControls"/>
    <ds:schemaRef ds:uri="a09dd442-a6a3-455c-ac8d-5d13c1019eea"/>
    <ds:schemaRef ds:uri="c5e83b66-480a-495b-b36d-139f7b2be584"/>
  </ds:schemaRefs>
</ds:datastoreItem>
</file>

<file path=customXml/itemProps2.xml><?xml version="1.0" encoding="utf-8"?>
<ds:datastoreItem xmlns:ds="http://schemas.openxmlformats.org/officeDocument/2006/customXml" ds:itemID="{B3BEDD53-0A8F-485A-AEBE-3982001BA2AD}">
  <ds:schemaRefs>
    <ds:schemaRef ds:uri="http://schemas.microsoft.com/sharepoint/v3/contenttype/forms"/>
  </ds:schemaRefs>
</ds:datastoreItem>
</file>

<file path=customXml/itemProps3.xml><?xml version="1.0" encoding="utf-8"?>
<ds:datastoreItem xmlns:ds="http://schemas.openxmlformats.org/officeDocument/2006/customXml" ds:itemID="{9AFEF9E4-9656-4700-BB44-FD24ECDEF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dd442-a6a3-455c-ac8d-5d13c1019eea"/>
    <ds:schemaRef ds:uri="c5e83b66-480a-495b-b36d-139f7b2be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12339-BC82-4671-B89A-D4E3D026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裕亮</dc:creator>
  <cp:keywords/>
  <dc:description/>
  <cp:lastModifiedBy>戸山　篤史</cp:lastModifiedBy>
  <cp:revision>17</cp:revision>
  <cp:lastPrinted>2024-05-26T23:41:00Z</cp:lastPrinted>
  <dcterms:created xsi:type="dcterms:W3CDTF">2024-05-29T02:46:00Z</dcterms:created>
  <dcterms:modified xsi:type="dcterms:W3CDTF">2025-06-19T06:50:00Z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0x010100D4FD8C38445C944F8B0AECCAB92A8E5F</vt:lpwstr>
  </property>
  <property fmtid="{D5CDD505-2E9C-101B-9397-08002B2CF9AE}" pid="3" name="MediaServiceImageTags">
    <vt:lpwstr/>
  </property>
</Properties>
</file>