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D6340" w14:textId="77777777" w:rsidR="00E70762" w:rsidRPr="00D36F9F" w:rsidRDefault="00EB317E" w:rsidP="008F55A7">
      <w:pPr>
        <w:ind w:left="420" w:hanging="420"/>
        <w:jc w:val="center"/>
        <w:rPr>
          <w:rFonts w:ascii="ＭＳ Ｐ明朝" w:eastAsia="ＭＳ Ｐ明朝" w:hAnsi="ＭＳ Ｐ明朝"/>
        </w:rPr>
      </w:pPr>
      <w:r w:rsidRPr="00D36F9F">
        <w:rPr>
          <w:rFonts w:ascii="ＭＳ Ｐ明朝" w:eastAsia="ＭＳ Ｐ明朝" w:hAnsi="ＭＳ Ｐ明朝" w:hint="eastAsia"/>
        </w:rPr>
        <w:t>仕様書</w:t>
      </w:r>
    </w:p>
    <w:p w14:paraId="21958E9B" w14:textId="77777777" w:rsidR="007326AE" w:rsidRPr="00D36F9F" w:rsidRDefault="007326AE" w:rsidP="008F55A7">
      <w:pPr>
        <w:rPr>
          <w:rFonts w:ascii="ＭＳ Ｐ明朝" w:eastAsia="ＭＳ Ｐ明朝" w:hAnsi="ＭＳ Ｐ明朝"/>
        </w:rPr>
      </w:pPr>
    </w:p>
    <w:p w14:paraId="018C898F" w14:textId="77777777" w:rsidR="00E70762" w:rsidRPr="00D36F9F" w:rsidRDefault="003C0D1C" w:rsidP="008F55A7">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事業</w:t>
      </w:r>
      <w:r w:rsidR="00E70762" w:rsidRPr="00D36F9F">
        <w:rPr>
          <w:rFonts w:ascii="ＭＳ Ｐ明朝" w:eastAsia="ＭＳ Ｐ明朝" w:hAnsi="ＭＳ Ｐ明朝" w:hint="eastAsia"/>
        </w:rPr>
        <w:t>名</w:t>
      </w:r>
    </w:p>
    <w:p w14:paraId="0785DDBD" w14:textId="74B483F5" w:rsidR="00E70762" w:rsidRPr="00D36F9F" w:rsidRDefault="00DA1320" w:rsidP="008F55A7">
      <w:pPr>
        <w:pStyle w:val="a6"/>
        <w:ind w:leftChars="0" w:left="420"/>
        <w:rPr>
          <w:rFonts w:ascii="ＭＳ Ｐ明朝" w:eastAsia="ＭＳ Ｐ明朝" w:hAnsi="ＭＳ Ｐ明朝"/>
        </w:rPr>
      </w:pPr>
      <w:r w:rsidRPr="00D36F9F">
        <w:rPr>
          <w:rFonts w:ascii="ＭＳ Ｐ明朝" w:eastAsia="ＭＳ Ｐ明朝" w:hAnsi="ＭＳ Ｐ明朝" w:hint="eastAsia"/>
        </w:rPr>
        <w:t>朝倉市新庁舎広告付</w:t>
      </w:r>
      <w:r w:rsidR="00580267">
        <w:rPr>
          <w:rFonts w:ascii="ＭＳ Ｐ明朝" w:eastAsia="ＭＳ Ｐ明朝" w:hAnsi="ＭＳ Ｐ明朝" w:hint="eastAsia"/>
        </w:rPr>
        <w:t>デジタルサイネージ</w:t>
      </w:r>
      <w:r w:rsidRPr="00D36F9F">
        <w:rPr>
          <w:rFonts w:ascii="ＭＳ Ｐ明朝" w:eastAsia="ＭＳ Ｐ明朝" w:hAnsi="ＭＳ Ｐ明朝" w:hint="eastAsia"/>
        </w:rPr>
        <w:t>導入事業</w:t>
      </w:r>
    </w:p>
    <w:p w14:paraId="35984446" w14:textId="77777777" w:rsidR="00E1438D" w:rsidRPr="00D36F9F" w:rsidRDefault="00E1438D" w:rsidP="008F55A7">
      <w:pPr>
        <w:rPr>
          <w:rFonts w:ascii="ＭＳ Ｐ明朝" w:eastAsia="ＭＳ Ｐ明朝" w:hAnsi="ＭＳ Ｐ明朝"/>
        </w:rPr>
      </w:pPr>
    </w:p>
    <w:p w14:paraId="2D8001A4" w14:textId="77777777" w:rsidR="00E70762" w:rsidRPr="00D36F9F" w:rsidRDefault="00E70762" w:rsidP="008F55A7">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履行期間</w:t>
      </w:r>
    </w:p>
    <w:p w14:paraId="22CBC865" w14:textId="73040548" w:rsidR="00E70762" w:rsidRPr="00D36F9F" w:rsidRDefault="0025784B" w:rsidP="008F55A7">
      <w:pPr>
        <w:ind w:firstLineChars="200" w:firstLine="420"/>
        <w:rPr>
          <w:rFonts w:ascii="ＭＳ Ｐ明朝" w:eastAsia="ＭＳ Ｐ明朝" w:hAnsi="ＭＳ Ｐ明朝"/>
        </w:rPr>
      </w:pPr>
      <w:r w:rsidRPr="00D36F9F">
        <w:rPr>
          <w:rFonts w:ascii="ＭＳ Ｐ明朝" w:eastAsia="ＭＳ Ｐ明朝" w:hAnsi="ＭＳ Ｐ明朝" w:hint="eastAsia"/>
        </w:rPr>
        <w:t>協定締結日</w:t>
      </w:r>
      <w:r w:rsidR="00E70762" w:rsidRPr="00D36F9F">
        <w:rPr>
          <w:rFonts w:ascii="ＭＳ Ｐ明朝" w:eastAsia="ＭＳ Ｐ明朝" w:hAnsi="ＭＳ Ｐ明朝" w:hint="eastAsia"/>
        </w:rPr>
        <w:t>から</w:t>
      </w:r>
      <w:r w:rsidR="00D3313D" w:rsidRPr="00D36F9F">
        <w:rPr>
          <w:rFonts w:ascii="ＭＳ Ｐ明朝" w:eastAsia="ＭＳ Ｐ明朝" w:hAnsi="ＭＳ Ｐ明朝" w:hint="eastAsia"/>
        </w:rPr>
        <w:t>令和</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2</w:t>
      </w:r>
      <w:r w:rsidR="00D3313D"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2</w:t>
      </w:r>
      <w:r w:rsidR="00D3313D" w:rsidRPr="00D36F9F">
        <w:rPr>
          <w:rFonts w:ascii="ＭＳ Ｐ明朝" w:eastAsia="ＭＳ Ｐ明朝" w:hAnsi="ＭＳ Ｐ明朝" w:hint="eastAsia"/>
        </w:rPr>
        <w:t>月</w:t>
      </w:r>
      <w:r w:rsidR="006B2FDE" w:rsidRPr="00D36F9F">
        <w:rPr>
          <w:rFonts w:ascii="ＭＳ Ｐ明朝" w:eastAsia="ＭＳ Ｐ明朝" w:hAnsi="ＭＳ Ｐ明朝" w:hint="eastAsia"/>
        </w:rPr>
        <w:t>2</w:t>
      </w:r>
      <w:r w:rsidR="006B2FDE" w:rsidRPr="00D36F9F">
        <w:rPr>
          <w:rFonts w:ascii="ＭＳ Ｐ明朝" w:eastAsia="ＭＳ Ｐ明朝" w:hAnsi="ＭＳ Ｐ明朝"/>
        </w:rPr>
        <w:t>8</w:t>
      </w:r>
      <w:r w:rsidR="00D3313D" w:rsidRPr="00D36F9F">
        <w:rPr>
          <w:rFonts w:ascii="ＭＳ Ｐ明朝" w:eastAsia="ＭＳ Ｐ明朝" w:hAnsi="ＭＳ Ｐ明朝" w:hint="eastAsia"/>
        </w:rPr>
        <w:t>日まで</w:t>
      </w:r>
      <w:r w:rsidRPr="00D36F9F">
        <w:rPr>
          <w:rFonts w:ascii="ＭＳ Ｐ明朝" w:eastAsia="ＭＳ Ｐ明朝" w:hAnsi="ＭＳ Ｐ明朝" w:hint="eastAsia"/>
        </w:rPr>
        <w:t>（</w:t>
      </w:r>
      <w:r w:rsidR="007A0C38" w:rsidRPr="00D36F9F">
        <w:rPr>
          <w:rFonts w:ascii="ＭＳ Ｐ明朝" w:eastAsia="ＭＳ Ｐ明朝" w:hAnsi="ＭＳ Ｐ明朝" w:hint="eastAsia"/>
        </w:rPr>
        <w:t>供用開始から</w:t>
      </w:r>
      <w:r w:rsidR="006B2FDE" w:rsidRPr="00D36F9F">
        <w:rPr>
          <w:rFonts w:ascii="ＭＳ Ｐ明朝" w:eastAsia="ＭＳ Ｐ明朝" w:hAnsi="ＭＳ Ｐ明朝" w:hint="eastAsia"/>
        </w:rPr>
        <w:t>5</w:t>
      </w:r>
      <w:r w:rsidRPr="00D36F9F">
        <w:rPr>
          <w:rFonts w:ascii="ＭＳ Ｐ明朝" w:eastAsia="ＭＳ Ｐ明朝" w:hAnsi="ＭＳ Ｐ明朝" w:hint="eastAsia"/>
        </w:rPr>
        <w:t>年間）</w:t>
      </w:r>
    </w:p>
    <w:p w14:paraId="7ED3A008" w14:textId="77777777" w:rsidR="0006143D" w:rsidRPr="00D36F9F" w:rsidRDefault="0006143D" w:rsidP="008F55A7">
      <w:pPr>
        <w:ind w:firstLineChars="200" w:firstLine="420"/>
        <w:rPr>
          <w:rFonts w:ascii="ＭＳ Ｐ明朝" w:eastAsia="ＭＳ Ｐ明朝" w:hAnsi="ＭＳ Ｐ明朝"/>
        </w:rPr>
      </w:pPr>
      <w:r w:rsidRPr="00D36F9F">
        <w:rPr>
          <w:rFonts w:ascii="ＭＳ Ｐ明朝" w:eastAsia="ＭＳ Ｐ明朝" w:hAnsi="ＭＳ Ｐ明朝" w:hint="eastAsia"/>
        </w:rPr>
        <w:t>（１）　機器調達及び設置準備期間</w:t>
      </w:r>
    </w:p>
    <w:p w14:paraId="17AF4ED7" w14:textId="0D7E8473" w:rsidR="0006143D" w:rsidRPr="00D36F9F" w:rsidRDefault="0006143D" w:rsidP="008F55A7">
      <w:pPr>
        <w:ind w:firstLineChars="300" w:firstLine="630"/>
        <w:rPr>
          <w:rFonts w:ascii="ＭＳ Ｐ明朝" w:eastAsia="ＭＳ Ｐ明朝" w:hAnsi="ＭＳ Ｐ明朝"/>
        </w:rPr>
      </w:pPr>
      <w:r w:rsidRPr="00D36F9F">
        <w:rPr>
          <w:rFonts w:ascii="ＭＳ Ｐ明朝" w:eastAsia="ＭＳ Ｐ明朝" w:hAnsi="ＭＳ Ｐ明朝" w:hint="eastAsia"/>
        </w:rPr>
        <w:t>協定締結日から令和</w:t>
      </w:r>
      <w:r w:rsidR="006B2FDE" w:rsidRPr="00D36F9F">
        <w:rPr>
          <w:rFonts w:ascii="ＭＳ Ｐ明朝" w:eastAsia="ＭＳ Ｐ明朝" w:hAnsi="ＭＳ Ｐ明朝" w:hint="eastAsia"/>
        </w:rPr>
        <w:t>7</w:t>
      </w:r>
      <w:r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1</w:t>
      </w:r>
      <w:r w:rsidRPr="00D36F9F">
        <w:rPr>
          <w:rFonts w:ascii="ＭＳ Ｐ明朝" w:eastAsia="ＭＳ Ｐ明朝" w:hAnsi="ＭＳ Ｐ明朝" w:hint="eastAsia"/>
        </w:rPr>
        <w:t>月まで</w:t>
      </w:r>
    </w:p>
    <w:p w14:paraId="3B70525E" w14:textId="77777777" w:rsidR="0006143D" w:rsidRPr="00D36F9F" w:rsidRDefault="0006143D" w:rsidP="008F55A7">
      <w:pPr>
        <w:ind w:firstLineChars="200" w:firstLine="420"/>
        <w:rPr>
          <w:rFonts w:ascii="ＭＳ Ｐ明朝" w:eastAsia="ＭＳ Ｐ明朝" w:hAnsi="ＭＳ Ｐ明朝"/>
        </w:rPr>
      </w:pPr>
      <w:r w:rsidRPr="00D36F9F">
        <w:rPr>
          <w:rFonts w:ascii="ＭＳ Ｐ明朝" w:eastAsia="ＭＳ Ｐ明朝" w:hAnsi="ＭＳ Ｐ明朝" w:hint="eastAsia"/>
        </w:rPr>
        <w:t>（２）　設置工事</w:t>
      </w:r>
      <w:r w:rsidR="00F11589" w:rsidRPr="00D36F9F">
        <w:rPr>
          <w:rFonts w:ascii="ＭＳ Ｐ明朝" w:eastAsia="ＭＳ Ｐ明朝" w:hAnsi="ＭＳ Ｐ明朝" w:hint="eastAsia"/>
        </w:rPr>
        <w:t>・設定作業</w:t>
      </w:r>
      <w:r w:rsidRPr="00D36F9F">
        <w:rPr>
          <w:rFonts w:ascii="ＭＳ Ｐ明朝" w:eastAsia="ＭＳ Ｐ明朝" w:hAnsi="ＭＳ Ｐ明朝" w:hint="eastAsia"/>
        </w:rPr>
        <w:t>期間</w:t>
      </w:r>
    </w:p>
    <w:p w14:paraId="5F14A5D5" w14:textId="08C68FE1" w:rsidR="0006143D" w:rsidRPr="00D36F9F" w:rsidRDefault="0006143D" w:rsidP="008F55A7">
      <w:pPr>
        <w:ind w:firstLineChars="300" w:firstLine="630"/>
        <w:rPr>
          <w:rFonts w:ascii="ＭＳ Ｐ明朝" w:eastAsia="ＭＳ Ｐ明朝" w:hAnsi="ＭＳ Ｐ明朝"/>
        </w:rPr>
      </w:pPr>
      <w:r w:rsidRPr="00D36F9F">
        <w:rPr>
          <w:rFonts w:ascii="ＭＳ Ｐ明朝" w:eastAsia="ＭＳ Ｐ明朝" w:hAnsi="ＭＳ Ｐ明朝" w:hint="eastAsia"/>
        </w:rPr>
        <w:t>令和</w:t>
      </w:r>
      <w:r w:rsidR="006B2FDE" w:rsidRPr="00D36F9F">
        <w:rPr>
          <w:rFonts w:ascii="ＭＳ Ｐ明朝" w:eastAsia="ＭＳ Ｐ明朝" w:hAnsi="ＭＳ Ｐ明朝" w:hint="eastAsia"/>
        </w:rPr>
        <w:t>7</w:t>
      </w:r>
      <w:r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2</w:t>
      </w:r>
      <w:r w:rsidRPr="00D36F9F">
        <w:rPr>
          <w:rFonts w:ascii="ＭＳ Ｐ明朝" w:eastAsia="ＭＳ Ｐ明朝" w:hAnsi="ＭＳ Ｐ明朝" w:hint="eastAsia"/>
        </w:rPr>
        <w:t>月</w:t>
      </w:r>
      <w:r w:rsidR="005F6515">
        <w:rPr>
          <w:rFonts w:ascii="ＭＳ Ｐ明朝" w:eastAsia="ＭＳ Ｐ明朝" w:hAnsi="ＭＳ Ｐ明朝" w:hint="eastAsia"/>
        </w:rPr>
        <w:t>1</w:t>
      </w:r>
      <w:r w:rsidR="00580267">
        <w:rPr>
          <w:rFonts w:ascii="ＭＳ Ｐ明朝" w:eastAsia="ＭＳ Ｐ明朝" w:hAnsi="ＭＳ Ｐ明朝" w:hint="eastAsia"/>
        </w:rPr>
        <w:t>日から12月</w:t>
      </w:r>
      <w:r w:rsidR="004D1867">
        <w:rPr>
          <w:rFonts w:ascii="ＭＳ Ｐ明朝" w:eastAsia="ＭＳ Ｐ明朝" w:hAnsi="ＭＳ Ｐ明朝" w:hint="eastAsia"/>
        </w:rPr>
        <w:t>19</w:t>
      </w:r>
      <w:r w:rsidR="00580267">
        <w:rPr>
          <w:rFonts w:ascii="ＭＳ Ｐ明朝" w:eastAsia="ＭＳ Ｐ明朝" w:hAnsi="ＭＳ Ｐ明朝" w:hint="eastAsia"/>
        </w:rPr>
        <w:t>日まで</w:t>
      </w:r>
    </w:p>
    <w:p w14:paraId="037D4F37" w14:textId="448A51B3" w:rsidR="005F6515" w:rsidRDefault="0006143D" w:rsidP="005F6515">
      <w:pPr>
        <w:ind w:firstLineChars="400" w:firstLine="840"/>
        <w:rPr>
          <w:rFonts w:ascii="ＭＳ Ｐ明朝" w:eastAsia="ＭＳ Ｐ明朝" w:hAnsi="ＭＳ Ｐ明朝"/>
        </w:rPr>
      </w:pPr>
      <w:r w:rsidRPr="00D36F9F">
        <w:rPr>
          <w:rFonts w:ascii="ＭＳ Ｐ明朝" w:eastAsia="ＭＳ Ｐ明朝" w:hAnsi="ＭＳ Ｐ明朝" w:hint="eastAsia"/>
        </w:rPr>
        <w:t>※上記期間は、</w:t>
      </w:r>
      <w:r w:rsidR="002C7BA5" w:rsidRPr="00D36F9F">
        <w:rPr>
          <w:rFonts w:ascii="ＭＳ Ｐ明朝" w:eastAsia="ＭＳ Ｐ明朝" w:hAnsi="ＭＳ Ｐ明朝" w:hint="eastAsia"/>
        </w:rPr>
        <w:t>朝倉市</w:t>
      </w:r>
      <w:r w:rsidRPr="00D36F9F">
        <w:rPr>
          <w:rFonts w:ascii="ＭＳ Ｐ明朝" w:eastAsia="ＭＳ Ｐ明朝" w:hAnsi="ＭＳ Ｐ明朝" w:hint="eastAsia"/>
        </w:rPr>
        <w:t>の事情等により別途日程調整の可能性</w:t>
      </w:r>
      <w:r w:rsidR="00C26D5D" w:rsidRPr="00D36F9F">
        <w:rPr>
          <w:rFonts w:ascii="ＭＳ Ｐ明朝" w:eastAsia="ＭＳ Ｐ明朝" w:hAnsi="ＭＳ Ｐ明朝" w:hint="eastAsia"/>
        </w:rPr>
        <w:t>が</w:t>
      </w:r>
      <w:r w:rsidRPr="00D36F9F">
        <w:rPr>
          <w:rFonts w:ascii="ＭＳ Ｐ明朝" w:eastAsia="ＭＳ Ｐ明朝" w:hAnsi="ＭＳ Ｐ明朝" w:hint="eastAsia"/>
        </w:rPr>
        <w:t>ある。</w:t>
      </w:r>
    </w:p>
    <w:p w14:paraId="096D2B41" w14:textId="4C725794" w:rsidR="004D1867" w:rsidRPr="00D36F9F" w:rsidRDefault="004D1867" w:rsidP="004D1867">
      <w:pPr>
        <w:ind w:leftChars="400" w:left="1050" w:hangingChars="100" w:hanging="210"/>
        <w:rPr>
          <w:rFonts w:ascii="ＭＳ Ｐ明朝" w:eastAsia="ＭＳ Ｐ明朝" w:hAnsi="ＭＳ Ｐ明朝"/>
        </w:rPr>
      </w:pPr>
      <w:r>
        <w:rPr>
          <w:rFonts w:ascii="ＭＳ Ｐ明朝" w:eastAsia="ＭＳ Ｐ明朝" w:hAnsi="ＭＳ Ｐ明朝" w:hint="eastAsia"/>
        </w:rPr>
        <w:t>※12月20日</w:t>
      </w:r>
      <w:r w:rsidR="00A37C22">
        <w:rPr>
          <w:rFonts w:ascii="ＭＳ Ｐ明朝" w:eastAsia="ＭＳ Ｐ明朝" w:hAnsi="ＭＳ Ｐ明朝" w:hint="eastAsia"/>
        </w:rPr>
        <w:t>に</w:t>
      </w:r>
      <w:r>
        <w:rPr>
          <w:rFonts w:ascii="ＭＳ Ｐ明朝" w:eastAsia="ＭＳ Ｐ明朝" w:hAnsi="ＭＳ Ｐ明朝" w:hint="eastAsia"/>
        </w:rPr>
        <w:t>市民向けの新庁舎完成見学会が予定されているため、それまでに設置完了</w:t>
      </w:r>
      <w:r w:rsidR="00A37C22">
        <w:rPr>
          <w:rFonts w:ascii="ＭＳ Ｐ明朝" w:eastAsia="ＭＳ Ｐ明朝" w:hAnsi="ＭＳ Ｐ明朝" w:hint="eastAsia"/>
        </w:rPr>
        <w:t>す</w:t>
      </w:r>
      <w:r>
        <w:rPr>
          <w:rFonts w:ascii="ＭＳ Ｐ明朝" w:eastAsia="ＭＳ Ｐ明朝" w:hAnsi="ＭＳ Ｐ明朝" w:hint="eastAsia"/>
        </w:rPr>
        <w:t>ること。</w:t>
      </w:r>
    </w:p>
    <w:p w14:paraId="1F3018EF" w14:textId="77777777" w:rsidR="00220F6F" w:rsidRPr="00D36F9F" w:rsidRDefault="00220F6F" w:rsidP="008F55A7">
      <w:pPr>
        <w:ind w:firstLineChars="200" w:firstLine="420"/>
        <w:rPr>
          <w:rFonts w:ascii="ＭＳ Ｐ明朝" w:eastAsia="ＭＳ Ｐ明朝" w:hAnsi="ＭＳ Ｐ明朝"/>
        </w:rPr>
      </w:pPr>
      <w:r w:rsidRPr="00D36F9F">
        <w:rPr>
          <w:rFonts w:ascii="ＭＳ Ｐ明朝" w:eastAsia="ＭＳ Ｐ明朝" w:hAnsi="ＭＳ Ｐ明朝" w:hint="eastAsia"/>
        </w:rPr>
        <w:t>（３）　供用開始日</w:t>
      </w:r>
    </w:p>
    <w:p w14:paraId="13393F00" w14:textId="0371D8DF" w:rsidR="00220F6F" w:rsidRPr="00D36F9F" w:rsidRDefault="00220F6F" w:rsidP="008F55A7">
      <w:pPr>
        <w:rPr>
          <w:rFonts w:ascii="ＭＳ Ｐ明朝" w:eastAsia="ＭＳ Ｐ明朝" w:hAnsi="ＭＳ Ｐ明朝"/>
        </w:rPr>
      </w:pPr>
      <w:r w:rsidRPr="00D36F9F">
        <w:rPr>
          <w:rFonts w:ascii="ＭＳ Ｐ明朝" w:eastAsia="ＭＳ Ｐ明朝" w:hAnsi="ＭＳ Ｐ明朝"/>
        </w:rPr>
        <w:tab/>
      </w:r>
      <w:r w:rsidRPr="00D36F9F">
        <w:rPr>
          <w:rFonts w:ascii="ＭＳ Ｐ明朝" w:eastAsia="ＭＳ Ｐ明朝" w:hAnsi="ＭＳ Ｐ明朝"/>
        </w:rPr>
        <w:tab/>
      </w:r>
      <w:r w:rsidRPr="00D36F9F">
        <w:rPr>
          <w:rFonts w:ascii="ＭＳ Ｐ明朝" w:eastAsia="ＭＳ Ｐ明朝" w:hAnsi="ＭＳ Ｐ明朝"/>
        </w:rPr>
        <w:tab/>
      </w:r>
      <w:r w:rsidRPr="00D36F9F">
        <w:rPr>
          <w:rFonts w:ascii="ＭＳ Ｐ明朝" w:eastAsia="ＭＳ Ｐ明朝" w:hAnsi="ＭＳ Ｐ明朝" w:hint="eastAsia"/>
        </w:rPr>
        <w:t>令和</w:t>
      </w:r>
      <w:r w:rsidR="006B2FDE" w:rsidRPr="00D36F9F">
        <w:rPr>
          <w:rFonts w:ascii="ＭＳ Ｐ明朝" w:eastAsia="ＭＳ Ｐ明朝" w:hAnsi="ＭＳ Ｐ明朝" w:hint="eastAsia"/>
        </w:rPr>
        <w:t>8</w:t>
      </w:r>
      <w:r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Pr="00D36F9F">
        <w:rPr>
          <w:rFonts w:ascii="ＭＳ Ｐ明朝" w:eastAsia="ＭＳ Ｐ明朝" w:hAnsi="ＭＳ Ｐ明朝" w:hint="eastAsia"/>
        </w:rPr>
        <w:t>月</w:t>
      </w:r>
      <w:r w:rsidR="006B2FDE" w:rsidRPr="00D36F9F">
        <w:rPr>
          <w:rFonts w:ascii="ＭＳ Ｐ明朝" w:eastAsia="ＭＳ Ｐ明朝" w:hAnsi="ＭＳ Ｐ明朝" w:hint="eastAsia"/>
        </w:rPr>
        <w:t>5</w:t>
      </w:r>
      <w:r w:rsidRPr="00D36F9F">
        <w:rPr>
          <w:rFonts w:ascii="ＭＳ Ｐ明朝" w:eastAsia="ＭＳ Ｐ明朝" w:hAnsi="ＭＳ Ｐ明朝" w:hint="eastAsia"/>
        </w:rPr>
        <w:t>日</w:t>
      </w:r>
    </w:p>
    <w:p w14:paraId="1632A2FE" w14:textId="77777777" w:rsidR="0006143D" w:rsidRPr="00D36F9F" w:rsidRDefault="0006143D" w:rsidP="008F55A7">
      <w:pPr>
        <w:ind w:firstLineChars="200" w:firstLine="420"/>
        <w:rPr>
          <w:rFonts w:ascii="ＭＳ Ｐ明朝" w:eastAsia="ＭＳ Ｐ明朝" w:hAnsi="ＭＳ Ｐ明朝"/>
        </w:rPr>
      </w:pPr>
      <w:r w:rsidRPr="00D36F9F">
        <w:rPr>
          <w:rFonts w:ascii="ＭＳ Ｐ明朝" w:eastAsia="ＭＳ Ｐ明朝" w:hAnsi="ＭＳ Ｐ明朝" w:hint="eastAsia"/>
        </w:rPr>
        <w:t>（</w:t>
      </w:r>
      <w:r w:rsidR="00220F6F" w:rsidRPr="00D36F9F">
        <w:rPr>
          <w:rFonts w:ascii="ＭＳ Ｐ明朝" w:eastAsia="ＭＳ Ｐ明朝" w:hAnsi="ＭＳ Ｐ明朝" w:hint="eastAsia"/>
        </w:rPr>
        <w:t>４</w:t>
      </w:r>
      <w:r w:rsidRPr="00D36F9F">
        <w:rPr>
          <w:rFonts w:ascii="ＭＳ Ｐ明朝" w:eastAsia="ＭＳ Ｐ明朝" w:hAnsi="ＭＳ Ｐ明朝" w:hint="eastAsia"/>
        </w:rPr>
        <w:t>）　運用保守期間</w:t>
      </w:r>
    </w:p>
    <w:p w14:paraId="2FA3A265" w14:textId="625DA020" w:rsidR="0006143D" w:rsidRPr="00D36F9F" w:rsidRDefault="0006143D" w:rsidP="008F55A7">
      <w:pPr>
        <w:ind w:firstLineChars="300" w:firstLine="630"/>
        <w:rPr>
          <w:rFonts w:ascii="ＭＳ Ｐ明朝" w:eastAsia="ＭＳ Ｐ明朝" w:hAnsi="ＭＳ Ｐ明朝"/>
        </w:rPr>
      </w:pPr>
      <w:r w:rsidRPr="00D36F9F">
        <w:rPr>
          <w:rFonts w:ascii="ＭＳ Ｐ明朝" w:eastAsia="ＭＳ Ｐ明朝" w:hAnsi="ＭＳ Ｐ明朝" w:hint="eastAsia"/>
        </w:rPr>
        <w:t>令和</w:t>
      </w:r>
      <w:r w:rsidR="006B2FDE" w:rsidRPr="00D36F9F">
        <w:rPr>
          <w:rFonts w:ascii="ＭＳ Ｐ明朝" w:eastAsia="ＭＳ Ｐ明朝" w:hAnsi="ＭＳ Ｐ明朝" w:hint="eastAsia"/>
        </w:rPr>
        <w:t>8</w:t>
      </w:r>
      <w:r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Pr="00D36F9F">
        <w:rPr>
          <w:rFonts w:ascii="ＭＳ Ｐ明朝" w:eastAsia="ＭＳ Ｐ明朝" w:hAnsi="ＭＳ Ｐ明朝" w:hint="eastAsia"/>
        </w:rPr>
        <w:t>月</w:t>
      </w:r>
      <w:r w:rsidR="006B2FDE" w:rsidRPr="00D36F9F">
        <w:rPr>
          <w:rFonts w:ascii="ＭＳ Ｐ明朝" w:eastAsia="ＭＳ Ｐ明朝" w:hAnsi="ＭＳ Ｐ明朝" w:hint="eastAsia"/>
        </w:rPr>
        <w:t>5</w:t>
      </w:r>
      <w:r w:rsidRPr="00D36F9F">
        <w:rPr>
          <w:rFonts w:ascii="ＭＳ Ｐ明朝" w:eastAsia="ＭＳ Ｐ明朝" w:hAnsi="ＭＳ Ｐ明朝" w:hint="eastAsia"/>
        </w:rPr>
        <w:t>日から令和</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2</w:t>
      </w:r>
      <w:r w:rsidRPr="00D36F9F">
        <w:rPr>
          <w:rFonts w:ascii="ＭＳ Ｐ明朝" w:eastAsia="ＭＳ Ｐ明朝" w:hAnsi="ＭＳ Ｐ明朝" w:hint="eastAsia"/>
        </w:rPr>
        <w:t>年</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2</w:t>
      </w:r>
      <w:r w:rsidRPr="00D36F9F">
        <w:rPr>
          <w:rFonts w:ascii="ＭＳ Ｐ明朝" w:eastAsia="ＭＳ Ｐ明朝" w:hAnsi="ＭＳ Ｐ明朝" w:hint="eastAsia"/>
        </w:rPr>
        <w:t>月</w:t>
      </w:r>
      <w:r w:rsidR="006B2FDE" w:rsidRPr="00D36F9F">
        <w:rPr>
          <w:rFonts w:ascii="ＭＳ Ｐ明朝" w:eastAsia="ＭＳ Ｐ明朝" w:hAnsi="ＭＳ Ｐ明朝" w:hint="eastAsia"/>
        </w:rPr>
        <w:t>2</w:t>
      </w:r>
      <w:r w:rsidR="006B2FDE" w:rsidRPr="00D36F9F">
        <w:rPr>
          <w:rFonts w:ascii="ＭＳ Ｐ明朝" w:eastAsia="ＭＳ Ｐ明朝" w:hAnsi="ＭＳ Ｐ明朝"/>
        </w:rPr>
        <w:t>8</w:t>
      </w:r>
      <w:r w:rsidRPr="00D36F9F">
        <w:rPr>
          <w:rFonts w:ascii="ＭＳ Ｐ明朝" w:eastAsia="ＭＳ Ｐ明朝" w:hAnsi="ＭＳ Ｐ明朝" w:hint="eastAsia"/>
        </w:rPr>
        <w:t>日</w:t>
      </w:r>
    </w:p>
    <w:p w14:paraId="3399D868" w14:textId="77777777" w:rsidR="00F44F4F" w:rsidRPr="00D36F9F" w:rsidRDefault="00F44F4F" w:rsidP="008F55A7">
      <w:pPr>
        <w:ind w:firstLineChars="400" w:firstLine="840"/>
        <w:rPr>
          <w:rFonts w:ascii="ＭＳ Ｐ明朝" w:eastAsia="ＭＳ Ｐ明朝" w:hAnsi="ＭＳ Ｐ明朝"/>
        </w:rPr>
      </w:pPr>
      <w:r w:rsidRPr="00D36F9F">
        <w:rPr>
          <w:rFonts w:ascii="ＭＳ Ｐ明朝" w:eastAsia="ＭＳ Ｐ明朝" w:hAnsi="ＭＳ Ｐ明朝" w:hint="eastAsia"/>
        </w:rPr>
        <w:t>※</w:t>
      </w:r>
      <w:r w:rsidR="002C7BA5" w:rsidRPr="00D36F9F">
        <w:rPr>
          <w:rFonts w:ascii="ＭＳ Ｐ明朝" w:eastAsia="ＭＳ Ｐ明朝" w:hAnsi="ＭＳ Ｐ明朝" w:hint="eastAsia"/>
        </w:rPr>
        <w:t>朝倉</w:t>
      </w:r>
      <w:r w:rsidRPr="00D36F9F">
        <w:rPr>
          <w:rFonts w:ascii="ＭＳ Ｐ明朝" w:eastAsia="ＭＳ Ｐ明朝" w:hAnsi="ＭＳ Ｐ明朝" w:hint="eastAsia"/>
        </w:rPr>
        <w:t>市と事業者の間で合意したときは、期間を延長することができる。</w:t>
      </w:r>
    </w:p>
    <w:p w14:paraId="300FCDD9" w14:textId="77777777" w:rsidR="00E1438D" w:rsidRPr="00D36F9F" w:rsidRDefault="00E1438D" w:rsidP="008F55A7">
      <w:pPr>
        <w:rPr>
          <w:rFonts w:ascii="ＭＳ Ｐ明朝" w:eastAsia="ＭＳ Ｐ明朝" w:hAnsi="ＭＳ Ｐ明朝"/>
        </w:rPr>
      </w:pPr>
    </w:p>
    <w:p w14:paraId="6958BCEB" w14:textId="77777777" w:rsidR="00E70762" w:rsidRPr="00D36F9F" w:rsidRDefault="00E70762" w:rsidP="008F55A7">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履行場所</w:t>
      </w:r>
    </w:p>
    <w:p w14:paraId="0C548154" w14:textId="3E8CE48C" w:rsidR="00E70762" w:rsidRPr="00D36F9F" w:rsidRDefault="00E70762" w:rsidP="008F55A7">
      <w:pPr>
        <w:pStyle w:val="a6"/>
        <w:ind w:leftChars="0" w:left="420"/>
        <w:rPr>
          <w:rFonts w:ascii="ＭＳ Ｐ明朝" w:eastAsia="ＭＳ Ｐ明朝" w:hAnsi="ＭＳ Ｐ明朝"/>
        </w:rPr>
      </w:pPr>
      <w:r w:rsidRPr="00D36F9F">
        <w:rPr>
          <w:rFonts w:ascii="ＭＳ Ｐ明朝" w:eastAsia="ＭＳ Ｐ明朝" w:hAnsi="ＭＳ Ｐ明朝" w:hint="eastAsia"/>
        </w:rPr>
        <w:t>朝倉市</w:t>
      </w:r>
      <w:r w:rsidR="0025784B" w:rsidRPr="00D36F9F">
        <w:rPr>
          <w:rFonts w:ascii="ＭＳ Ｐ明朝" w:eastAsia="ＭＳ Ｐ明朝" w:hAnsi="ＭＳ Ｐ明朝" w:hint="eastAsia"/>
        </w:rPr>
        <w:t xml:space="preserve">役所　新庁舎　</w:t>
      </w:r>
      <w:r w:rsidR="006B2FDE" w:rsidRPr="00D36F9F">
        <w:rPr>
          <w:rFonts w:ascii="ＭＳ Ｐ明朝" w:eastAsia="ＭＳ Ｐ明朝" w:hAnsi="ＭＳ Ｐ明朝" w:hint="eastAsia"/>
        </w:rPr>
        <w:t>1</w:t>
      </w:r>
      <w:r w:rsidR="0025784B" w:rsidRPr="00D36F9F">
        <w:rPr>
          <w:rFonts w:ascii="ＭＳ Ｐ明朝" w:eastAsia="ＭＳ Ｐ明朝" w:hAnsi="ＭＳ Ｐ明朝" w:hint="eastAsia"/>
        </w:rPr>
        <w:t>階　（福岡県朝倉市甘木</w:t>
      </w:r>
      <w:r w:rsidR="006B2FDE" w:rsidRPr="00D36F9F">
        <w:rPr>
          <w:rFonts w:ascii="ＭＳ Ｐ明朝" w:eastAsia="ＭＳ Ｐ明朝" w:hAnsi="ＭＳ Ｐ明朝" w:hint="eastAsia"/>
        </w:rPr>
        <w:t>2</w:t>
      </w:r>
      <w:r w:rsidR="006B2FDE" w:rsidRPr="00D36F9F">
        <w:rPr>
          <w:rFonts w:ascii="ＭＳ Ｐ明朝" w:eastAsia="ＭＳ Ｐ明朝" w:hAnsi="ＭＳ Ｐ明朝"/>
        </w:rPr>
        <w:t>32</w:t>
      </w:r>
      <w:r w:rsidR="0025784B" w:rsidRPr="00D36F9F">
        <w:rPr>
          <w:rFonts w:ascii="ＭＳ Ｐ明朝" w:eastAsia="ＭＳ Ｐ明朝" w:hAnsi="ＭＳ Ｐ明朝" w:hint="eastAsia"/>
        </w:rPr>
        <w:t>番地</w:t>
      </w:r>
      <w:r w:rsidR="006B2FDE" w:rsidRPr="00D36F9F">
        <w:rPr>
          <w:rFonts w:ascii="ＭＳ Ｐ明朝" w:eastAsia="ＭＳ Ｐ明朝" w:hAnsi="ＭＳ Ｐ明朝" w:hint="eastAsia"/>
        </w:rPr>
        <w:t>1</w:t>
      </w:r>
      <w:r w:rsidR="0025784B" w:rsidRPr="00D36F9F">
        <w:rPr>
          <w:rFonts w:ascii="ＭＳ Ｐ明朝" w:eastAsia="ＭＳ Ｐ明朝" w:hAnsi="ＭＳ Ｐ明朝" w:hint="eastAsia"/>
        </w:rPr>
        <w:t>）</w:t>
      </w:r>
    </w:p>
    <w:p w14:paraId="20F233F5" w14:textId="33BC496C" w:rsidR="00E1438D" w:rsidRDefault="00E1438D" w:rsidP="008F55A7">
      <w:pPr>
        <w:rPr>
          <w:rFonts w:ascii="ＭＳ Ｐ明朝" w:eastAsia="ＭＳ Ｐ明朝" w:hAnsi="ＭＳ Ｐ明朝"/>
        </w:rPr>
      </w:pPr>
    </w:p>
    <w:p w14:paraId="6AD0D0FE" w14:textId="7162B675" w:rsidR="004D1635" w:rsidRPr="00D36F9F" w:rsidRDefault="004D1635" w:rsidP="004D1635">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設置台数</w:t>
      </w:r>
    </w:p>
    <w:p w14:paraId="67EE8A98" w14:textId="2832EFBE" w:rsidR="004D1635" w:rsidRPr="00D36F9F" w:rsidRDefault="004D1635" w:rsidP="004D1635">
      <w:pPr>
        <w:pStyle w:val="a6"/>
        <w:ind w:leftChars="0" w:left="420"/>
        <w:rPr>
          <w:rFonts w:ascii="ＭＳ Ｐ明朝" w:eastAsia="ＭＳ Ｐ明朝" w:hAnsi="ＭＳ Ｐ明朝"/>
        </w:rPr>
      </w:pPr>
      <w:r>
        <w:rPr>
          <w:rFonts w:ascii="ＭＳ Ｐ明朝" w:eastAsia="ＭＳ Ｐ明朝" w:hAnsi="ＭＳ Ｐ明朝" w:hint="eastAsia"/>
        </w:rPr>
        <w:t>１台</w:t>
      </w:r>
    </w:p>
    <w:p w14:paraId="6EEBE583" w14:textId="77777777" w:rsidR="004D1635" w:rsidRPr="00D36F9F" w:rsidRDefault="004D1635" w:rsidP="008F55A7">
      <w:pPr>
        <w:rPr>
          <w:rFonts w:ascii="ＭＳ Ｐ明朝" w:eastAsia="ＭＳ Ｐ明朝" w:hAnsi="ＭＳ Ｐ明朝"/>
        </w:rPr>
      </w:pPr>
    </w:p>
    <w:p w14:paraId="1DEBCCF8" w14:textId="629B3E85" w:rsidR="00E70762" w:rsidRPr="00D36F9F" w:rsidRDefault="00232A17" w:rsidP="008F55A7">
      <w:pPr>
        <w:pStyle w:val="a6"/>
        <w:numPr>
          <w:ilvl w:val="0"/>
          <w:numId w:val="34"/>
        </w:numPr>
        <w:ind w:leftChars="0"/>
        <w:rPr>
          <w:rFonts w:ascii="ＭＳ Ｐ明朝" w:eastAsia="ＭＳ Ｐ明朝" w:hAnsi="ＭＳ Ｐ明朝"/>
        </w:rPr>
      </w:pPr>
      <w:r>
        <w:rPr>
          <w:rFonts w:ascii="ＭＳ Ｐ明朝" w:eastAsia="ＭＳ Ｐ明朝" w:hAnsi="ＭＳ Ｐ明朝" w:hint="eastAsia"/>
        </w:rPr>
        <w:t>業務</w:t>
      </w:r>
      <w:r w:rsidR="00E70762" w:rsidRPr="00D36F9F">
        <w:rPr>
          <w:rFonts w:ascii="ＭＳ Ｐ明朝" w:eastAsia="ＭＳ Ｐ明朝" w:hAnsi="ＭＳ Ｐ明朝" w:hint="eastAsia"/>
        </w:rPr>
        <w:t>内容</w:t>
      </w:r>
    </w:p>
    <w:p w14:paraId="2FCC5F20" w14:textId="77777777" w:rsidR="00805B93" w:rsidRPr="00D36F9F" w:rsidRDefault="00805B93" w:rsidP="00805B93">
      <w:pPr>
        <w:pStyle w:val="a6"/>
        <w:numPr>
          <w:ilvl w:val="0"/>
          <w:numId w:val="39"/>
        </w:numPr>
        <w:ind w:leftChars="0"/>
        <w:rPr>
          <w:rFonts w:ascii="ＭＳ Ｐ明朝" w:eastAsia="ＭＳ Ｐ明朝" w:hAnsi="ＭＳ Ｐ明朝"/>
        </w:rPr>
      </w:pPr>
      <w:r>
        <w:rPr>
          <w:rFonts w:ascii="ＭＳ Ｐ明朝" w:eastAsia="ＭＳ Ｐ明朝" w:hAnsi="ＭＳ Ｐ明朝" w:hint="eastAsia"/>
        </w:rPr>
        <w:t>デジタルサイネージ</w:t>
      </w:r>
      <w:r w:rsidRPr="00D36F9F">
        <w:rPr>
          <w:rFonts w:ascii="ＭＳ Ｐ明朝" w:eastAsia="ＭＳ Ｐ明朝" w:hAnsi="ＭＳ Ｐ明朝" w:hint="eastAsia"/>
        </w:rPr>
        <w:t>機器等の設置及び設定作業</w:t>
      </w:r>
    </w:p>
    <w:p w14:paraId="3E50E544" w14:textId="0510E699" w:rsidR="009951DB" w:rsidRPr="00D36F9F" w:rsidRDefault="00805B93" w:rsidP="008F55A7">
      <w:pPr>
        <w:pStyle w:val="a6"/>
        <w:numPr>
          <w:ilvl w:val="0"/>
          <w:numId w:val="39"/>
        </w:numPr>
        <w:ind w:leftChars="0"/>
        <w:rPr>
          <w:rFonts w:ascii="ＭＳ Ｐ明朝" w:eastAsia="ＭＳ Ｐ明朝" w:hAnsi="ＭＳ Ｐ明朝"/>
        </w:rPr>
      </w:pPr>
      <w:r>
        <w:rPr>
          <w:rFonts w:ascii="ＭＳ Ｐ明朝" w:eastAsia="ＭＳ Ｐ明朝" w:hAnsi="ＭＳ Ｐ明朝" w:hint="eastAsia"/>
        </w:rPr>
        <w:t>機器等の</w:t>
      </w:r>
      <w:r w:rsidR="00A670A5" w:rsidRPr="00D36F9F">
        <w:rPr>
          <w:rFonts w:ascii="ＭＳ Ｐ明朝" w:eastAsia="ＭＳ Ｐ明朝" w:hAnsi="ＭＳ Ｐ明朝" w:hint="eastAsia"/>
        </w:rPr>
        <w:t>維持管理・</w:t>
      </w:r>
      <w:r w:rsidR="00E70762" w:rsidRPr="00D36F9F">
        <w:rPr>
          <w:rFonts w:ascii="ＭＳ Ｐ明朝" w:eastAsia="ＭＳ Ｐ明朝" w:hAnsi="ＭＳ Ｐ明朝" w:hint="eastAsia"/>
        </w:rPr>
        <w:t>運用保守</w:t>
      </w:r>
    </w:p>
    <w:p w14:paraId="5726CB5A" w14:textId="1D191D70" w:rsidR="00805B93" w:rsidRPr="00D36F9F" w:rsidRDefault="00805B93" w:rsidP="008F55A7">
      <w:pPr>
        <w:pStyle w:val="a6"/>
        <w:numPr>
          <w:ilvl w:val="0"/>
          <w:numId w:val="39"/>
        </w:numPr>
        <w:ind w:leftChars="0"/>
        <w:rPr>
          <w:rFonts w:ascii="ＭＳ Ｐ明朝" w:eastAsia="ＭＳ Ｐ明朝" w:hAnsi="ＭＳ Ｐ明朝"/>
        </w:rPr>
      </w:pPr>
      <w:r>
        <w:rPr>
          <w:rFonts w:ascii="ＭＳ Ｐ明朝" w:eastAsia="ＭＳ Ｐ明朝" w:hAnsi="ＭＳ Ｐ明朝" w:hint="eastAsia"/>
        </w:rPr>
        <w:t>広告の募集及び審査並びに広告料の徴収</w:t>
      </w:r>
    </w:p>
    <w:p w14:paraId="5FC1F2F8" w14:textId="77777777" w:rsidR="009951DB" w:rsidRPr="00D36F9F" w:rsidRDefault="009951DB" w:rsidP="008F55A7">
      <w:pPr>
        <w:ind w:left="420" w:firstLineChars="100" w:firstLine="210"/>
        <w:rPr>
          <w:rFonts w:ascii="ＭＳ Ｐ明朝" w:eastAsia="ＭＳ Ｐ明朝" w:hAnsi="ＭＳ Ｐ明朝"/>
        </w:rPr>
      </w:pPr>
      <w:r w:rsidRPr="00D36F9F">
        <w:rPr>
          <w:rFonts w:ascii="ＭＳ Ｐ明朝" w:eastAsia="ＭＳ Ｐ明朝" w:hAnsi="ＭＳ Ｐ明朝" w:hint="eastAsia"/>
        </w:rPr>
        <w:t>なお、システム稼働時間（窓口開庁時間）は、以下のとおりとする。</w:t>
      </w:r>
    </w:p>
    <w:tbl>
      <w:tblPr>
        <w:tblStyle w:val="a3"/>
        <w:tblW w:w="0" w:type="auto"/>
        <w:tblInd w:w="562" w:type="dxa"/>
        <w:tblLook w:val="04A0" w:firstRow="1" w:lastRow="0" w:firstColumn="1" w:lastColumn="0" w:noHBand="0" w:noVBand="1"/>
      </w:tblPr>
      <w:tblGrid>
        <w:gridCol w:w="1985"/>
        <w:gridCol w:w="3118"/>
        <w:gridCol w:w="2829"/>
      </w:tblGrid>
      <w:tr w:rsidR="00D36F9F" w:rsidRPr="00D36F9F" w14:paraId="6AA99A18" w14:textId="77777777" w:rsidTr="00DD413A">
        <w:tc>
          <w:tcPr>
            <w:tcW w:w="1985" w:type="dxa"/>
            <w:tcBorders>
              <w:tl2br w:val="single" w:sz="4" w:space="0" w:color="auto"/>
            </w:tcBorders>
          </w:tcPr>
          <w:p w14:paraId="2E92F427" w14:textId="77777777" w:rsidR="00DD413A" w:rsidRPr="00D36F9F" w:rsidRDefault="00DD413A" w:rsidP="008F55A7">
            <w:pPr>
              <w:pStyle w:val="a6"/>
              <w:ind w:leftChars="0" w:left="0"/>
              <w:rPr>
                <w:rFonts w:ascii="ＭＳ Ｐ明朝" w:eastAsia="ＭＳ Ｐ明朝" w:hAnsi="ＭＳ Ｐ明朝"/>
              </w:rPr>
            </w:pPr>
          </w:p>
        </w:tc>
        <w:tc>
          <w:tcPr>
            <w:tcW w:w="3118" w:type="dxa"/>
          </w:tcPr>
          <w:p w14:paraId="56AD50C3" w14:textId="77777777" w:rsidR="00DD413A" w:rsidRPr="00D36F9F" w:rsidRDefault="00DD413A" w:rsidP="008F55A7">
            <w:pPr>
              <w:pStyle w:val="a6"/>
              <w:ind w:leftChars="0" w:left="0"/>
              <w:jc w:val="center"/>
              <w:rPr>
                <w:rFonts w:ascii="ＭＳ Ｐ明朝" w:eastAsia="ＭＳ Ｐ明朝" w:hAnsi="ＭＳ Ｐ明朝"/>
              </w:rPr>
            </w:pPr>
            <w:r w:rsidRPr="00D36F9F">
              <w:rPr>
                <w:rFonts w:ascii="ＭＳ Ｐ明朝" w:eastAsia="ＭＳ Ｐ明朝" w:hAnsi="ＭＳ Ｐ明朝" w:hint="eastAsia"/>
              </w:rPr>
              <w:t>稼働時間</w:t>
            </w:r>
          </w:p>
        </w:tc>
        <w:tc>
          <w:tcPr>
            <w:tcW w:w="2829" w:type="dxa"/>
          </w:tcPr>
          <w:p w14:paraId="52002573" w14:textId="77777777" w:rsidR="00DD413A" w:rsidRPr="00D36F9F" w:rsidRDefault="00DD413A" w:rsidP="008F55A7">
            <w:pPr>
              <w:pStyle w:val="a6"/>
              <w:ind w:leftChars="0" w:left="0"/>
              <w:jc w:val="center"/>
              <w:rPr>
                <w:rFonts w:ascii="ＭＳ Ｐ明朝" w:eastAsia="ＭＳ Ｐ明朝" w:hAnsi="ＭＳ Ｐ明朝"/>
              </w:rPr>
            </w:pPr>
            <w:r w:rsidRPr="00D36F9F">
              <w:rPr>
                <w:rFonts w:ascii="ＭＳ Ｐ明朝" w:eastAsia="ＭＳ Ｐ明朝" w:hAnsi="ＭＳ Ｐ明朝" w:hint="eastAsia"/>
              </w:rPr>
              <w:t>備考</w:t>
            </w:r>
          </w:p>
        </w:tc>
      </w:tr>
      <w:tr w:rsidR="00D36F9F" w:rsidRPr="00D36F9F" w14:paraId="17FF83A2" w14:textId="77777777" w:rsidTr="00DD413A">
        <w:trPr>
          <w:trHeight w:val="295"/>
        </w:trPr>
        <w:tc>
          <w:tcPr>
            <w:tcW w:w="1985" w:type="dxa"/>
          </w:tcPr>
          <w:p w14:paraId="07898B73" w14:textId="77777777" w:rsidR="00DD413A" w:rsidRPr="00D36F9F" w:rsidRDefault="00DD413A" w:rsidP="008F55A7">
            <w:pPr>
              <w:rPr>
                <w:rFonts w:ascii="ＭＳ Ｐ明朝" w:eastAsia="ＭＳ Ｐ明朝" w:hAnsi="ＭＳ Ｐ明朝"/>
              </w:rPr>
            </w:pPr>
            <w:r w:rsidRPr="00D36F9F">
              <w:rPr>
                <w:rFonts w:ascii="ＭＳ Ｐ明朝" w:eastAsia="ＭＳ Ｐ明朝" w:hAnsi="ＭＳ Ｐ明朝" w:hint="eastAsia"/>
              </w:rPr>
              <w:t>平日</w:t>
            </w:r>
          </w:p>
        </w:tc>
        <w:tc>
          <w:tcPr>
            <w:tcW w:w="3118" w:type="dxa"/>
          </w:tcPr>
          <w:p w14:paraId="42B77080" w14:textId="231BAF0E" w:rsidR="00DD413A" w:rsidRPr="00D36F9F" w:rsidRDefault="00DD413A" w:rsidP="008F55A7">
            <w:pPr>
              <w:rPr>
                <w:rFonts w:ascii="ＭＳ Ｐ明朝" w:eastAsia="ＭＳ Ｐ明朝" w:hAnsi="ＭＳ Ｐ明朝"/>
              </w:rPr>
            </w:pPr>
            <w:r w:rsidRPr="00D36F9F">
              <w:rPr>
                <w:rFonts w:ascii="ＭＳ Ｐ明朝" w:eastAsia="ＭＳ Ｐ明朝" w:hAnsi="ＭＳ Ｐ明朝" w:hint="eastAsia"/>
              </w:rPr>
              <w:t>午前</w:t>
            </w:r>
            <w:r w:rsidR="006B2FDE" w:rsidRPr="00D36F9F">
              <w:rPr>
                <w:rFonts w:ascii="ＭＳ Ｐ明朝" w:eastAsia="ＭＳ Ｐ明朝" w:hAnsi="ＭＳ Ｐ明朝" w:hint="eastAsia"/>
              </w:rPr>
              <w:t>8</w:t>
            </w:r>
            <w:r w:rsidRPr="00D36F9F">
              <w:rPr>
                <w:rFonts w:ascii="ＭＳ Ｐ明朝" w:eastAsia="ＭＳ Ｐ明朝" w:hAnsi="ＭＳ Ｐ明朝" w:hint="eastAsia"/>
              </w:rPr>
              <w:t>時</w:t>
            </w:r>
            <w:r w:rsidR="006B2FDE" w:rsidRPr="00D36F9F">
              <w:rPr>
                <w:rFonts w:ascii="ＭＳ Ｐ明朝" w:eastAsia="ＭＳ Ｐ明朝" w:hAnsi="ＭＳ Ｐ明朝" w:hint="eastAsia"/>
              </w:rPr>
              <w:t>3</w:t>
            </w:r>
            <w:r w:rsidR="006B2FDE" w:rsidRPr="00D36F9F">
              <w:rPr>
                <w:rFonts w:ascii="ＭＳ Ｐ明朝" w:eastAsia="ＭＳ Ｐ明朝" w:hAnsi="ＭＳ Ｐ明朝"/>
              </w:rPr>
              <w:t>0</w:t>
            </w:r>
            <w:r w:rsidRPr="00D36F9F">
              <w:rPr>
                <w:rFonts w:ascii="ＭＳ Ｐ明朝" w:eastAsia="ＭＳ Ｐ明朝" w:hAnsi="ＭＳ Ｐ明朝" w:hint="eastAsia"/>
              </w:rPr>
              <w:t>分～午後</w:t>
            </w:r>
            <w:r w:rsidR="006B2FDE" w:rsidRPr="00D36F9F">
              <w:rPr>
                <w:rFonts w:ascii="ＭＳ Ｐ明朝" w:eastAsia="ＭＳ Ｐ明朝" w:hAnsi="ＭＳ Ｐ明朝" w:hint="eastAsia"/>
              </w:rPr>
              <w:t>5</w:t>
            </w:r>
            <w:r w:rsidRPr="00D36F9F">
              <w:rPr>
                <w:rFonts w:ascii="ＭＳ Ｐ明朝" w:eastAsia="ＭＳ Ｐ明朝" w:hAnsi="ＭＳ Ｐ明朝" w:hint="eastAsia"/>
              </w:rPr>
              <w:t>時</w:t>
            </w:r>
            <w:r w:rsidR="006B2FDE" w:rsidRPr="00D36F9F">
              <w:rPr>
                <w:rFonts w:ascii="ＭＳ Ｐ明朝" w:eastAsia="ＭＳ Ｐ明朝" w:hAnsi="ＭＳ Ｐ明朝" w:hint="eastAsia"/>
              </w:rPr>
              <w:t>1</w:t>
            </w:r>
            <w:r w:rsidR="006B2FDE" w:rsidRPr="00D36F9F">
              <w:rPr>
                <w:rFonts w:ascii="ＭＳ Ｐ明朝" w:eastAsia="ＭＳ Ｐ明朝" w:hAnsi="ＭＳ Ｐ明朝"/>
              </w:rPr>
              <w:t>5</w:t>
            </w:r>
            <w:r w:rsidRPr="00D36F9F">
              <w:rPr>
                <w:rFonts w:ascii="ＭＳ Ｐ明朝" w:eastAsia="ＭＳ Ｐ明朝" w:hAnsi="ＭＳ Ｐ明朝" w:hint="eastAsia"/>
              </w:rPr>
              <w:t>分</w:t>
            </w:r>
          </w:p>
        </w:tc>
        <w:tc>
          <w:tcPr>
            <w:tcW w:w="2829" w:type="dxa"/>
          </w:tcPr>
          <w:p w14:paraId="1263C169" w14:textId="77777777" w:rsidR="00DD413A" w:rsidRPr="00D36F9F" w:rsidRDefault="00DD413A" w:rsidP="008F55A7">
            <w:pPr>
              <w:rPr>
                <w:rFonts w:ascii="ＭＳ Ｐ明朝" w:eastAsia="ＭＳ Ｐ明朝" w:hAnsi="ＭＳ Ｐ明朝"/>
              </w:rPr>
            </w:pPr>
          </w:p>
        </w:tc>
      </w:tr>
      <w:tr w:rsidR="00D36F9F" w:rsidRPr="00D36F9F" w14:paraId="3985213A" w14:textId="77777777" w:rsidTr="00DD413A">
        <w:tc>
          <w:tcPr>
            <w:tcW w:w="1985" w:type="dxa"/>
          </w:tcPr>
          <w:p w14:paraId="406990F4" w14:textId="77777777" w:rsidR="00DD413A" w:rsidRPr="00D36F9F" w:rsidRDefault="00DD413A" w:rsidP="008F55A7">
            <w:pPr>
              <w:pStyle w:val="a6"/>
              <w:ind w:leftChars="0" w:left="0"/>
              <w:rPr>
                <w:rFonts w:ascii="ＭＳ Ｐ明朝" w:eastAsia="ＭＳ Ｐ明朝" w:hAnsi="ＭＳ Ｐ明朝"/>
              </w:rPr>
            </w:pPr>
            <w:r w:rsidRPr="00D36F9F">
              <w:rPr>
                <w:rFonts w:ascii="ＭＳ Ｐ明朝" w:eastAsia="ＭＳ Ｐ明朝" w:hAnsi="ＭＳ Ｐ明朝" w:hint="eastAsia"/>
              </w:rPr>
              <w:t>水曜日（延長窓口）</w:t>
            </w:r>
          </w:p>
        </w:tc>
        <w:tc>
          <w:tcPr>
            <w:tcW w:w="3118" w:type="dxa"/>
          </w:tcPr>
          <w:p w14:paraId="2CEAB5D6" w14:textId="08DBE3E2" w:rsidR="00DD413A" w:rsidRPr="00D36F9F" w:rsidRDefault="00DD413A" w:rsidP="008F55A7">
            <w:pPr>
              <w:rPr>
                <w:rFonts w:ascii="ＭＳ Ｐ明朝" w:eastAsia="ＭＳ Ｐ明朝" w:hAnsi="ＭＳ Ｐ明朝"/>
              </w:rPr>
            </w:pPr>
            <w:r w:rsidRPr="00D36F9F">
              <w:rPr>
                <w:rFonts w:ascii="ＭＳ Ｐ明朝" w:eastAsia="ＭＳ Ｐ明朝" w:hAnsi="ＭＳ Ｐ明朝" w:hint="eastAsia"/>
              </w:rPr>
              <w:t>午前</w:t>
            </w:r>
            <w:r w:rsidR="006B2FDE" w:rsidRPr="00D36F9F">
              <w:rPr>
                <w:rFonts w:ascii="ＭＳ Ｐ明朝" w:eastAsia="ＭＳ Ｐ明朝" w:hAnsi="ＭＳ Ｐ明朝" w:hint="eastAsia"/>
              </w:rPr>
              <w:t>8</w:t>
            </w:r>
            <w:r w:rsidRPr="00D36F9F">
              <w:rPr>
                <w:rFonts w:ascii="ＭＳ Ｐ明朝" w:eastAsia="ＭＳ Ｐ明朝" w:hAnsi="ＭＳ Ｐ明朝" w:hint="eastAsia"/>
              </w:rPr>
              <w:t>時</w:t>
            </w:r>
            <w:r w:rsidR="006B2FDE" w:rsidRPr="00D36F9F">
              <w:rPr>
                <w:rFonts w:ascii="ＭＳ Ｐ明朝" w:eastAsia="ＭＳ Ｐ明朝" w:hAnsi="ＭＳ Ｐ明朝" w:hint="eastAsia"/>
              </w:rPr>
              <w:t>3</w:t>
            </w:r>
            <w:r w:rsidR="006B2FDE" w:rsidRPr="00D36F9F">
              <w:rPr>
                <w:rFonts w:ascii="ＭＳ Ｐ明朝" w:eastAsia="ＭＳ Ｐ明朝" w:hAnsi="ＭＳ Ｐ明朝"/>
              </w:rPr>
              <w:t>0</w:t>
            </w:r>
            <w:r w:rsidRPr="00D36F9F">
              <w:rPr>
                <w:rFonts w:ascii="ＭＳ Ｐ明朝" w:eastAsia="ＭＳ Ｐ明朝" w:hAnsi="ＭＳ Ｐ明朝" w:hint="eastAsia"/>
              </w:rPr>
              <w:t>分～午後</w:t>
            </w:r>
            <w:r w:rsidR="006B2FDE" w:rsidRPr="00D36F9F">
              <w:rPr>
                <w:rFonts w:ascii="ＭＳ Ｐ明朝" w:eastAsia="ＭＳ Ｐ明朝" w:hAnsi="ＭＳ Ｐ明朝" w:hint="eastAsia"/>
              </w:rPr>
              <w:t>7</w:t>
            </w:r>
            <w:r w:rsidRPr="00D36F9F">
              <w:rPr>
                <w:rFonts w:ascii="ＭＳ Ｐ明朝" w:eastAsia="ＭＳ Ｐ明朝" w:hAnsi="ＭＳ Ｐ明朝" w:hint="eastAsia"/>
              </w:rPr>
              <w:t>時</w:t>
            </w:r>
          </w:p>
        </w:tc>
        <w:tc>
          <w:tcPr>
            <w:tcW w:w="2829" w:type="dxa"/>
          </w:tcPr>
          <w:p w14:paraId="434E9A60" w14:textId="77777777" w:rsidR="00DD413A" w:rsidRPr="00D36F9F" w:rsidRDefault="00DD413A" w:rsidP="008F55A7">
            <w:pPr>
              <w:rPr>
                <w:rFonts w:ascii="ＭＳ Ｐ明朝" w:eastAsia="ＭＳ Ｐ明朝" w:hAnsi="ＭＳ Ｐ明朝"/>
              </w:rPr>
            </w:pPr>
            <w:r w:rsidRPr="00D36F9F">
              <w:rPr>
                <w:rFonts w:ascii="ＭＳ Ｐ明朝" w:eastAsia="ＭＳ Ｐ明朝" w:hAnsi="ＭＳ Ｐ明朝" w:hint="eastAsia"/>
              </w:rPr>
              <w:t>毎週（祝日を除く）</w:t>
            </w:r>
          </w:p>
        </w:tc>
      </w:tr>
      <w:tr w:rsidR="00D36F9F" w:rsidRPr="00D36F9F" w14:paraId="5D23A4AE" w14:textId="77777777" w:rsidTr="00DD413A">
        <w:tc>
          <w:tcPr>
            <w:tcW w:w="1985" w:type="dxa"/>
          </w:tcPr>
          <w:p w14:paraId="43588B6E" w14:textId="77777777" w:rsidR="00DD413A" w:rsidRPr="00D36F9F" w:rsidRDefault="00DD413A" w:rsidP="008F55A7">
            <w:pPr>
              <w:pStyle w:val="a6"/>
              <w:ind w:leftChars="0" w:left="0"/>
              <w:rPr>
                <w:rFonts w:ascii="ＭＳ Ｐ明朝" w:eastAsia="ＭＳ Ｐ明朝" w:hAnsi="ＭＳ Ｐ明朝"/>
              </w:rPr>
            </w:pPr>
            <w:r w:rsidRPr="00D36F9F">
              <w:rPr>
                <w:rFonts w:ascii="ＭＳ Ｐ明朝" w:eastAsia="ＭＳ Ｐ明朝" w:hAnsi="ＭＳ Ｐ明朝" w:hint="eastAsia"/>
              </w:rPr>
              <w:t>日曜日（休日開庁）</w:t>
            </w:r>
          </w:p>
        </w:tc>
        <w:tc>
          <w:tcPr>
            <w:tcW w:w="3118" w:type="dxa"/>
          </w:tcPr>
          <w:p w14:paraId="36E9E13D" w14:textId="630DD0FF" w:rsidR="00DD413A" w:rsidRPr="00D36F9F" w:rsidRDefault="00DD413A" w:rsidP="008F55A7">
            <w:pPr>
              <w:pStyle w:val="a6"/>
              <w:ind w:leftChars="0" w:left="0"/>
              <w:rPr>
                <w:rFonts w:ascii="ＭＳ Ｐ明朝" w:eastAsia="ＭＳ Ｐ明朝" w:hAnsi="ＭＳ Ｐ明朝"/>
              </w:rPr>
            </w:pPr>
            <w:r w:rsidRPr="00D36F9F">
              <w:rPr>
                <w:rFonts w:ascii="ＭＳ Ｐ明朝" w:eastAsia="ＭＳ Ｐ明朝" w:hAnsi="ＭＳ Ｐ明朝" w:hint="eastAsia"/>
              </w:rPr>
              <w:t>午前</w:t>
            </w:r>
            <w:r w:rsidR="006B2FDE" w:rsidRPr="00D36F9F">
              <w:rPr>
                <w:rFonts w:ascii="ＭＳ Ｐ明朝" w:eastAsia="ＭＳ Ｐ明朝" w:hAnsi="ＭＳ Ｐ明朝" w:hint="eastAsia"/>
              </w:rPr>
              <w:t>9</w:t>
            </w:r>
            <w:r w:rsidRPr="00D36F9F">
              <w:rPr>
                <w:rFonts w:ascii="ＭＳ Ｐ明朝" w:eastAsia="ＭＳ Ｐ明朝" w:hAnsi="ＭＳ Ｐ明朝" w:hint="eastAsia"/>
              </w:rPr>
              <w:t>時～午後</w:t>
            </w:r>
            <w:r w:rsidR="006B2FDE" w:rsidRPr="00D36F9F">
              <w:rPr>
                <w:rFonts w:ascii="ＭＳ Ｐ明朝" w:eastAsia="ＭＳ Ｐ明朝" w:hAnsi="ＭＳ Ｐ明朝" w:hint="eastAsia"/>
              </w:rPr>
              <w:t>1</w:t>
            </w:r>
            <w:r w:rsidRPr="00D36F9F">
              <w:rPr>
                <w:rFonts w:ascii="ＭＳ Ｐ明朝" w:eastAsia="ＭＳ Ｐ明朝" w:hAnsi="ＭＳ Ｐ明朝" w:hint="eastAsia"/>
              </w:rPr>
              <w:t>時</w:t>
            </w:r>
          </w:p>
        </w:tc>
        <w:tc>
          <w:tcPr>
            <w:tcW w:w="2829" w:type="dxa"/>
          </w:tcPr>
          <w:p w14:paraId="4572B8AD" w14:textId="77777777" w:rsidR="00B61E78" w:rsidRPr="00D36F9F" w:rsidRDefault="00B61E78" w:rsidP="008F55A7">
            <w:pPr>
              <w:pStyle w:val="a6"/>
              <w:ind w:leftChars="0" w:left="0"/>
              <w:rPr>
                <w:rFonts w:ascii="ＭＳ Ｐ明朝" w:eastAsia="ＭＳ Ｐ明朝" w:hAnsi="ＭＳ Ｐ明朝"/>
              </w:rPr>
            </w:pPr>
            <w:r w:rsidRPr="00D36F9F">
              <w:rPr>
                <w:rFonts w:ascii="ＭＳ Ｐ明朝" w:eastAsia="ＭＳ Ｐ明朝" w:hAnsi="ＭＳ Ｐ明朝" w:hint="eastAsia"/>
              </w:rPr>
              <w:t>主に</w:t>
            </w:r>
            <w:r w:rsidR="00DD413A" w:rsidRPr="00D36F9F">
              <w:rPr>
                <w:rFonts w:ascii="ＭＳ Ｐ明朝" w:eastAsia="ＭＳ Ｐ明朝" w:hAnsi="ＭＳ Ｐ明朝" w:hint="eastAsia"/>
              </w:rPr>
              <w:t>第一日曜日</w:t>
            </w:r>
          </w:p>
        </w:tc>
      </w:tr>
    </w:tbl>
    <w:p w14:paraId="41A283F3" w14:textId="367968C4" w:rsidR="008641FC" w:rsidRPr="00D36F9F" w:rsidRDefault="00C00971" w:rsidP="0032284A">
      <w:pPr>
        <w:pStyle w:val="a6"/>
        <w:ind w:leftChars="300" w:hangingChars="100" w:hanging="210"/>
        <w:rPr>
          <w:rFonts w:ascii="ＭＳ Ｐ明朝" w:eastAsia="ＭＳ Ｐ明朝" w:hAnsi="ＭＳ Ｐ明朝"/>
        </w:rPr>
      </w:pPr>
      <w:r w:rsidRPr="00D36F9F">
        <w:rPr>
          <w:rFonts w:ascii="ＭＳ Ｐ明朝" w:eastAsia="ＭＳ Ｐ明朝" w:hAnsi="ＭＳ Ｐ明朝" w:hint="eastAsia"/>
        </w:rPr>
        <w:t>※窓口開庁時間は、対応状況により早まる又は延びる場合があるため、前後に</w:t>
      </w:r>
      <w:r w:rsidR="00FF2E34" w:rsidRPr="00D36F9F">
        <w:rPr>
          <w:rFonts w:ascii="ＭＳ Ｐ明朝" w:eastAsia="ＭＳ Ｐ明朝" w:hAnsi="ＭＳ Ｐ明朝" w:hint="eastAsia"/>
        </w:rPr>
        <w:t>10～15分</w:t>
      </w:r>
      <w:r w:rsidRPr="00D36F9F">
        <w:rPr>
          <w:rFonts w:ascii="ＭＳ Ｐ明朝" w:eastAsia="ＭＳ Ｐ明朝" w:hAnsi="ＭＳ Ｐ明朝" w:hint="eastAsia"/>
        </w:rPr>
        <w:t>程度の猶予を設けること。</w:t>
      </w:r>
    </w:p>
    <w:p w14:paraId="6AB4EB16" w14:textId="7719CD13" w:rsidR="003121D1" w:rsidRDefault="003121D1" w:rsidP="003121D1">
      <w:pPr>
        <w:rPr>
          <w:rFonts w:ascii="ＭＳ Ｐ明朝" w:eastAsia="ＭＳ Ｐ明朝" w:hAnsi="ＭＳ Ｐ明朝"/>
          <w:szCs w:val="21"/>
        </w:rPr>
      </w:pPr>
    </w:p>
    <w:p w14:paraId="33DD3BA1" w14:textId="77777777" w:rsidR="00CF19B2" w:rsidRPr="00D36F9F" w:rsidRDefault="00CF19B2" w:rsidP="003121D1">
      <w:pPr>
        <w:rPr>
          <w:rFonts w:ascii="ＭＳ Ｐ明朝" w:eastAsia="ＭＳ Ｐ明朝" w:hAnsi="ＭＳ Ｐ明朝"/>
          <w:szCs w:val="21"/>
        </w:rPr>
      </w:pPr>
    </w:p>
    <w:p w14:paraId="5C4EB752" w14:textId="77777777" w:rsidR="00232A17" w:rsidRPr="00D36F9F" w:rsidRDefault="00232A17" w:rsidP="00232A17">
      <w:pPr>
        <w:pStyle w:val="a6"/>
        <w:numPr>
          <w:ilvl w:val="0"/>
          <w:numId w:val="34"/>
        </w:numPr>
        <w:ind w:leftChars="0"/>
        <w:rPr>
          <w:rFonts w:ascii="ＭＳ Ｐ明朝" w:eastAsia="ＭＳ Ｐ明朝" w:hAnsi="ＭＳ Ｐ明朝"/>
        </w:rPr>
      </w:pPr>
      <w:r>
        <w:rPr>
          <w:rFonts w:ascii="ＭＳ Ｐ明朝" w:eastAsia="ＭＳ Ｐ明朝" w:hAnsi="ＭＳ Ｐ明朝" w:hint="eastAsia"/>
        </w:rPr>
        <w:lastRenderedPageBreak/>
        <w:t>システム及び</w:t>
      </w:r>
      <w:r w:rsidRPr="00D36F9F">
        <w:rPr>
          <w:rFonts w:ascii="ＭＳ Ｐ明朝" w:eastAsia="ＭＳ Ｐ明朝" w:hAnsi="ＭＳ Ｐ明朝" w:hint="eastAsia"/>
        </w:rPr>
        <w:t>機器の仕様</w:t>
      </w:r>
    </w:p>
    <w:p w14:paraId="65184F08" w14:textId="77777777" w:rsidR="003F156D" w:rsidRDefault="003F156D" w:rsidP="003F156D">
      <w:pPr>
        <w:widowControl/>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（１）管理システム</w:t>
      </w:r>
    </w:p>
    <w:p w14:paraId="709CE13D" w14:textId="27ED882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管理システムで作成・登録した情報が設定した日時に反映・配信される仕組であること。</w:t>
      </w:r>
    </w:p>
    <w:p w14:paraId="4D79D141"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ID、Passを使用してログインできること。</w:t>
      </w:r>
    </w:p>
    <w:p w14:paraId="555D7A43"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sz w:val="20"/>
          <w:szCs w:val="20"/>
        </w:rPr>
        <w:t>Webブラウザ上で操作</w:t>
      </w:r>
      <w:r w:rsidRPr="0028309B">
        <w:rPr>
          <w:rFonts w:ascii="ＭＳ Ｐ明朝" w:eastAsia="ＭＳ Ｐ明朝" w:hAnsi="ＭＳ Ｐ明朝" w:hint="eastAsia"/>
          <w:sz w:val="20"/>
          <w:szCs w:val="20"/>
        </w:rPr>
        <w:t>可能なシステムとし、特殊なソフト等のインストールは不要であること。</w:t>
      </w:r>
    </w:p>
    <w:p w14:paraId="7E283966" w14:textId="38B3BD73"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管理システム内で放映順やスケジュール等を登録で</w:t>
      </w:r>
      <w:r w:rsidR="0067552A">
        <w:rPr>
          <w:rFonts w:ascii="ＭＳ Ｐ明朝" w:eastAsia="ＭＳ Ｐ明朝" w:hAnsi="ＭＳ Ｐ明朝" w:hint="eastAsia"/>
          <w:sz w:val="20"/>
          <w:szCs w:val="20"/>
        </w:rPr>
        <w:t>き</w:t>
      </w:r>
      <w:r w:rsidRPr="0028309B">
        <w:rPr>
          <w:rFonts w:ascii="ＭＳ Ｐ明朝" w:eastAsia="ＭＳ Ｐ明朝" w:hAnsi="ＭＳ Ｐ明朝" w:hint="eastAsia"/>
          <w:sz w:val="20"/>
          <w:szCs w:val="20"/>
        </w:rPr>
        <w:t>ること。</w:t>
      </w:r>
    </w:p>
    <w:p w14:paraId="682EEED2"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情報の更新にあたっては、市担当者にて操作可能なこと。</w:t>
      </w:r>
    </w:p>
    <w:p w14:paraId="6B8CD65D"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コンテンツ毎にテロップ表示が可能なこと。</w:t>
      </w:r>
    </w:p>
    <w:p w14:paraId="15089317"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会議案内（開始時間、終了時間、場所、会議名）を登録、変更、削除可能なこと。</w:t>
      </w:r>
    </w:p>
    <w:p w14:paraId="04FFA304" w14:textId="3DEE2799" w:rsidR="003F156D" w:rsidRDefault="006E41C3" w:rsidP="003F156D">
      <w:pPr>
        <w:pStyle w:val="a6"/>
        <w:widowControl/>
        <w:numPr>
          <w:ilvl w:val="0"/>
          <w:numId w:val="42"/>
        </w:numPr>
        <w:ind w:leftChars="0" w:left="993" w:hanging="298"/>
        <w:jc w:val="left"/>
        <w:rPr>
          <w:rFonts w:ascii="ＭＳ Ｐ明朝" w:eastAsia="ＭＳ Ｐ明朝" w:hAnsi="ＭＳ Ｐ明朝"/>
          <w:sz w:val="20"/>
          <w:szCs w:val="20"/>
        </w:rPr>
      </w:pPr>
      <w:r>
        <w:rPr>
          <w:rFonts w:ascii="ＭＳ Ｐ明朝" w:eastAsia="ＭＳ Ｐ明朝" w:hAnsi="ＭＳ Ｐ明朝" w:hint="eastAsia"/>
          <w:sz w:val="20"/>
          <w:szCs w:val="20"/>
        </w:rPr>
        <w:t>会議案内を</w:t>
      </w:r>
      <w:r w:rsidR="003F156D" w:rsidRPr="0028309B">
        <w:rPr>
          <w:rFonts w:ascii="ＭＳ Ｐ明朝" w:eastAsia="ＭＳ Ｐ明朝" w:hAnsi="ＭＳ Ｐ明朝" w:hint="eastAsia"/>
          <w:sz w:val="20"/>
          <w:szCs w:val="20"/>
        </w:rPr>
        <w:t>管理システムから登録可能なこと。</w:t>
      </w:r>
    </w:p>
    <w:p w14:paraId="5E1D72C5" w14:textId="67ABE96B"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会議</w:t>
      </w:r>
      <w:r w:rsidR="0067552A">
        <w:rPr>
          <w:rFonts w:ascii="ＭＳ Ｐ明朝" w:eastAsia="ＭＳ Ｐ明朝" w:hAnsi="ＭＳ Ｐ明朝" w:hint="eastAsia"/>
          <w:sz w:val="20"/>
          <w:szCs w:val="20"/>
        </w:rPr>
        <w:t>時刻を経過する</w:t>
      </w:r>
      <w:r w:rsidRPr="0028309B">
        <w:rPr>
          <w:rFonts w:ascii="ＭＳ Ｐ明朝" w:eastAsia="ＭＳ Ｐ明朝" w:hAnsi="ＭＳ Ｐ明朝" w:hint="eastAsia"/>
          <w:sz w:val="20"/>
          <w:szCs w:val="20"/>
        </w:rPr>
        <w:t>と自動で</w:t>
      </w:r>
      <w:r w:rsidR="0067552A">
        <w:rPr>
          <w:rFonts w:ascii="ＭＳ Ｐ明朝" w:eastAsia="ＭＳ Ｐ明朝" w:hAnsi="ＭＳ Ｐ明朝" w:hint="eastAsia"/>
          <w:sz w:val="20"/>
          <w:szCs w:val="20"/>
        </w:rPr>
        <w:t>案内を</w:t>
      </w:r>
      <w:r w:rsidRPr="0028309B">
        <w:rPr>
          <w:rFonts w:ascii="ＭＳ Ｐ明朝" w:eastAsia="ＭＳ Ｐ明朝" w:hAnsi="ＭＳ Ｐ明朝" w:hint="eastAsia"/>
          <w:sz w:val="20"/>
          <w:szCs w:val="20"/>
        </w:rPr>
        <w:t>削除すること。</w:t>
      </w:r>
    </w:p>
    <w:p w14:paraId="2AC8D0C0" w14:textId="70F1FE9A" w:rsidR="003F156D" w:rsidRDefault="006E41C3" w:rsidP="003F156D">
      <w:pPr>
        <w:pStyle w:val="a6"/>
        <w:widowControl/>
        <w:numPr>
          <w:ilvl w:val="0"/>
          <w:numId w:val="42"/>
        </w:numPr>
        <w:ind w:leftChars="0" w:left="993" w:hanging="298"/>
        <w:jc w:val="left"/>
        <w:rPr>
          <w:rFonts w:ascii="ＭＳ Ｐ明朝" w:eastAsia="ＭＳ Ｐ明朝" w:hAnsi="ＭＳ Ｐ明朝"/>
          <w:sz w:val="20"/>
          <w:szCs w:val="20"/>
        </w:rPr>
      </w:pPr>
      <w:r>
        <w:rPr>
          <w:rFonts w:ascii="ＭＳ Ｐ明朝" w:eastAsia="ＭＳ Ｐ明朝" w:hAnsi="ＭＳ Ｐ明朝" w:hint="eastAsia"/>
          <w:sz w:val="20"/>
          <w:szCs w:val="20"/>
        </w:rPr>
        <w:t>会議案内を</w:t>
      </w:r>
      <w:r w:rsidR="003F156D" w:rsidRPr="0028309B">
        <w:rPr>
          <w:rFonts w:ascii="ＭＳ Ｐ明朝" w:eastAsia="ＭＳ Ｐ明朝" w:hAnsi="ＭＳ Ｐ明朝" w:hint="eastAsia"/>
          <w:sz w:val="20"/>
          <w:szCs w:val="20"/>
        </w:rPr>
        <w:t>各部署から直接登録可能なこと。</w:t>
      </w:r>
    </w:p>
    <w:p w14:paraId="74FD1FC7"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3F156D">
        <w:rPr>
          <w:rFonts w:ascii="ＭＳ Ｐ明朝" w:eastAsia="ＭＳ Ｐ明朝" w:hAnsi="ＭＳ Ｐ明朝" w:hint="eastAsia"/>
          <w:sz w:val="20"/>
          <w:szCs w:val="20"/>
        </w:rPr>
        <w:t>会議予定がないときは、行政情報画面を表示できること</w:t>
      </w:r>
      <w:r>
        <w:rPr>
          <w:rFonts w:ascii="ＭＳ Ｐ明朝" w:eastAsia="ＭＳ Ｐ明朝" w:hAnsi="ＭＳ Ｐ明朝" w:hint="eastAsia"/>
          <w:sz w:val="20"/>
          <w:szCs w:val="20"/>
        </w:rPr>
        <w:t>。</w:t>
      </w:r>
    </w:p>
    <w:p w14:paraId="2DB900D1" w14:textId="77777777"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3F156D">
        <w:rPr>
          <w:rFonts w:ascii="ＭＳ Ｐ明朝" w:eastAsia="ＭＳ Ｐ明朝" w:hAnsi="ＭＳ Ｐ明朝" w:hint="eastAsia"/>
          <w:sz w:val="20"/>
          <w:szCs w:val="20"/>
        </w:rPr>
        <w:t>動画（</w:t>
      </w:r>
      <w:r w:rsidRPr="003F156D">
        <w:rPr>
          <w:rFonts w:ascii="ＭＳ Ｐ明朝" w:eastAsia="ＭＳ Ｐ明朝" w:hAnsi="ＭＳ Ｐ明朝"/>
          <w:sz w:val="20"/>
          <w:szCs w:val="20"/>
        </w:rPr>
        <w:t>MP4）、静止画（JPG、PNG、SVG、PDF）が登録できること</w:t>
      </w:r>
      <w:r w:rsidRPr="003F156D">
        <w:rPr>
          <w:rFonts w:ascii="ＭＳ Ｐ明朝" w:eastAsia="ＭＳ Ｐ明朝" w:hAnsi="ＭＳ Ｐ明朝" w:hint="eastAsia"/>
          <w:sz w:val="20"/>
          <w:szCs w:val="20"/>
        </w:rPr>
        <w:t>。</w:t>
      </w:r>
    </w:p>
    <w:p w14:paraId="2D611E94" w14:textId="50808E82" w:rsidR="003F156D" w:rsidRPr="002602D3"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2602D3">
        <w:rPr>
          <w:rFonts w:ascii="ＭＳ Ｐ明朝" w:eastAsia="ＭＳ Ｐ明朝" w:hAnsi="ＭＳ Ｐ明朝" w:hint="eastAsia"/>
          <w:sz w:val="20"/>
          <w:szCs w:val="20"/>
        </w:rPr>
        <w:t>静止画は</w:t>
      </w:r>
      <w:r w:rsidR="002602D3" w:rsidRPr="002602D3">
        <w:rPr>
          <w:rFonts w:ascii="ＭＳ Ｐ明朝" w:eastAsia="ＭＳ Ｐ明朝" w:hAnsi="ＭＳ Ｐ明朝" w:hint="eastAsia"/>
          <w:sz w:val="20"/>
          <w:szCs w:val="20"/>
        </w:rPr>
        <w:t>コンテンツ</w:t>
      </w:r>
      <w:r w:rsidRPr="002602D3">
        <w:rPr>
          <w:rFonts w:ascii="ＭＳ Ｐ明朝" w:eastAsia="ＭＳ Ｐ明朝" w:hAnsi="ＭＳ Ｐ明朝" w:hint="eastAsia"/>
          <w:sz w:val="20"/>
          <w:szCs w:val="20"/>
        </w:rPr>
        <w:t>ごとに</w:t>
      </w:r>
      <w:r w:rsidR="002602D3" w:rsidRPr="002602D3">
        <w:rPr>
          <w:rFonts w:ascii="ＭＳ Ｐ明朝" w:eastAsia="ＭＳ Ｐ明朝" w:hAnsi="ＭＳ Ｐ明朝" w:hint="eastAsia"/>
          <w:sz w:val="20"/>
          <w:szCs w:val="20"/>
        </w:rPr>
        <w:t>指定した表示時間で</w:t>
      </w:r>
      <w:r w:rsidRPr="002602D3">
        <w:rPr>
          <w:rFonts w:ascii="ＭＳ Ｐ明朝" w:eastAsia="ＭＳ Ｐ明朝" w:hAnsi="ＭＳ Ｐ明朝" w:hint="eastAsia"/>
          <w:sz w:val="20"/>
          <w:szCs w:val="20"/>
        </w:rPr>
        <w:t>ローテーション</w:t>
      </w:r>
      <w:r w:rsidR="002602D3" w:rsidRPr="002602D3">
        <w:rPr>
          <w:rFonts w:ascii="ＭＳ Ｐ明朝" w:eastAsia="ＭＳ Ｐ明朝" w:hAnsi="ＭＳ Ｐ明朝" w:hint="eastAsia"/>
          <w:sz w:val="20"/>
          <w:szCs w:val="20"/>
        </w:rPr>
        <w:t>放映</w:t>
      </w:r>
      <w:r w:rsidRPr="002602D3">
        <w:rPr>
          <w:rFonts w:ascii="ＭＳ Ｐ明朝" w:eastAsia="ＭＳ Ｐ明朝" w:hAnsi="ＭＳ Ｐ明朝" w:hint="eastAsia"/>
          <w:sz w:val="20"/>
          <w:szCs w:val="20"/>
        </w:rPr>
        <w:t>が可能なこと。</w:t>
      </w:r>
    </w:p>
    <w:p w14:paraId="01DEE6A4" w14:textId="7516DAAF" w:rsid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3F156D">
        <w:rPr>
          <w:rFonts w:ascii="ＭＳ Ｐ明朝" w:eastAsia="ＭＳ Ｐ明朝" w:hAnsi="ＭＳ Ｐ明朝" w:hint="eastAsia"/>
          <w:sz w:val="20"/>
          <w:szCs w:val="20"/>
        </w:rPr>
        <w:t>オンラインによる更新、配信ができること。</w:t>
      </w:r>
    </w:p>
    <w:p w14:paraId="5F42D102" w14:textId="29C28BF0" w:rsidR="003F156D" w:rsidRPr="003F156D" w:rsidRDefault="003F156D" w:rsidP="003F156D">
      <w:pPr>
        <w:pStyle w:val="a6"/>
        <w:widowControl/>
        <w:numPr>
          <w:ilvl w:val="0"/>
          <w:numId w:val="42"/>
        </w:numPr>
        <w:ind w:leftChars="0" w:left="993" w:hanging="298"/>
        <w:jc w:val="left"/>
        <w:rPr>
          <w:rFonts w:ascii="ＭＳ Ｐ明朝" w:eastAsia="ＭＳ Ｐ明朝" w:hAnsi="ＭＳ Ｐ明朝"/>
          <w:sz w:val="20"/>
          <w:szCs w:val="20"/>
        </w:rPr>
      </w:pPr>
      <w:r w:rsidRPr="003F156D">
        <w:rPr>
          <w:rFonts w:ascii="ＭＳ Ｐ明朝" w:eastAsia="ＭＳ Ｐ明朝" w:hAnsi="ＭＳ Ｐ明朝" w:hint="eastAsia"/>
          <w:sz w:val="20"/>
          <w:szCs w:val="20"/>
        </w:rPr>
        <w:t>緊急時</w:t>
      </w:r>
      <w:r w:rsidR="002602D3">
        <w:rPr>
          <w:rFonts w:ascii="ＭＳ Ｐ明朝" w:eastAsia="ＭＳ Ｐ明朝" w:hAnsi="ＭＳ Ｐ明朝" w:hint="eastAsia"/>
          <w:sz w:val="20"/>
          <w:szCs w:val="20"/>
        </w:rPr>
        <w:t>は</w:t>
      </w:r>
      <w:r w:rsidR="002602D3">
        <w:rPr>
          <w:rFonts w:ascii="ＭＳ Ｐ明朝" w:eastAsia="ＭＳ Ｐ明朝" w:hAnsi="ＭＳ Ｐ明朝" w:hint="eastAsia"/>
          <w:sz w:val="20"/>
          <w:szCs w:val="20"/>
        </w:rPr>
        <w:t>市担当者にて</w:t>
      </w:r>
      <w:r w:rsidRPr="003F156D">
        <w:rPr>
          <w:rFonts w:ascii="ＭＳ Ｐ明朝" w:eastAsia="ＭＳ Ｐ明朝" w:hAnsi="ＭＳ Ｐ明朝" w:hint="eastAsia"/>
          <w:sz w:val="20"/>
          <w:szCs w:val="20"/>
        </w:rPr>
        <w:t>災害情報のテンプレートに切り替えることができること。</w:t>
      </w:r>
    </w:p>
    <w:p w14:paraId="215912BF" w14:textId="77777777" w:rsidR="003F156D" w:rsidRPr="0028309B" w:rsidRDefault="003F156D" w:rsidP="003F156D">
      <w:pPr>
        <w:widowControl/>
        <w:jc w:val="left"/>
        <w:rPr>
          <w:rFonts w:ascii="ＭＳ Ｐ明朝" w:eastAsia="ＭＳ Ｐ明朝" w:hAnsi="ＭＳ Ｐ明朝"/>
          <w:sz w:val="20"/>
          <w:szCs w:val="20"/>
        </w:rPr>
      </w:pPr>
    </w:p>
    <w:p w14:paraId="7130EBC5" w14:textId="6EEF942D" w:rsidR="003F156D" w:rsidRDefault="003F156D" w:rsidP="003F156D">
      <w:pPr>
        <w:widowControl/>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（２）機器</w:t>
      </w:r>
      <w:r w:rsidR="00857C26">
        <w:rPr>
          <w:rFonts w:ascii="ＭＳ Ｐ明朝" w:eastAsia="ＭＳ Ｐ明朝" w:hAnsi="ＭＳ Ｐ明朝" w:hint="eastAsia"/>
          <w:sz w:val="20"/>
          <w:szCs w:val="20"/>
        </w:rPr>
        <w:t>仕様</w:t>
      </w:r>
    </w:p>
    <w:p w14:paraId="7CD1E238" w14:textId="77777777"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寸法は、横2730mm×高さ1900mm×奥行680mm</w:t>
      </w:r>
      <w:r>
        <w:rPr>
          <w:rFonts w:ascii="ＭＳ Ｐ明朝" w:eastAsia="ＭＳ Ｐ明朝" w:hAnsi="ＭＳ Ｐ明朝" w:hint="eastAsia"/>
          <w:sz w:val="20"/>
          <w:szCs w:val="20"/>
        </w:rPr>
        <w:t>程度であること。</w:t>
      </w:r>
    </w:p>
    <w:p w14:paraId="1AE06FB6" w14:textId="74962970"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表示画面は、3面を有すること。</w:t>
      </w:r>
    </w:p>
    <w:p w14:paraId="2F2A6C37" w14:textId="77777777"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表示画面サイズは、1面あたり50インチ（1095mm×616mm）程度とすること。</w:t>
      </w:r>
    </w:p>
    <w:p w14:paraId="09863E52" w14:textId="77777777"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土台はキャスターを有すること（ストッパー固定が可能なこと）。</w:t>
      </w:r>
    </w:p>
    <w:p w14:paraId="7E117613" w14:textId="4926957F"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A4サイズのパンフレットラックを有すること</w:t>
      </w:r>
    </w:p>
    <w:p w14:paraId="7EEBB022" w14:textId="53A0E35A" w:rsidR="003F156D" w:rsidRDefault="00A37C22"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表示画面の</w:t>
      </w:r>
      <w:r w:rsidR="003F156D" w:rsidRPr="0028309B">
        <w:rPr>
          <w:rFonts w:ascii="ＭＳ Ｐ明朝" w:eastAsia="ＭＳ Ｐ明朝" w:hAnsi="ＭＳ Ｐ明朝" w:hint="eastAsia"/>
          <w:sz w:val="20"/>
          <w:szCs w:val="20"/>
        </w:rPr>
        <w:t>アスペクト比は、16：9であること。</w:t>
      </w:r>
    </w:p>
    <w:p w14:paraId="32D104A9" w14:textId="3882607A" w:rsidR="003F156D" w:rsidRDefault="00A37C22"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表示画面の</w:t>
      </w:r>
      <w:r w:rsidR="003F156D" w:rsidRPr="0028309B">
        <w:rPr>
          <w:rFonts w:ascii="ＭＳ Ｐ明朝" w:eastAsia="ＭＳ Ｐ明朝" w:hAnsi="ＭＳ Ｐ明朝" w:hint="eastAsia"/>
          <w:sz w:val="20"/>
          <w:szCs w:val="20"/>
        </w:rPr>
        <w:t>解像度は、1920×1080以上であること。</w:t>
      </w:r>
    </w:p>
    <w:p w14:paraId="17AC880F" w14:textId="20B8BCA8" w:rsidR="003F156D" w:rsidRDefault="00A37C22"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表示画面の</w:t>
      </w:r>
      <w:r w:rsidR="003F156D" w:rsidRPr="0028309B">
        <w:rPr>
          <w:rFonts w:ascii="ＭＳ Ｐ明朝" w:eastAsia="ＭＳ Ｐ明朝" w:hAnsi="ＭＳ Ｐ明朝" w:hint="eastAsia"/>
          <w:sz w:val="20"/>
          <w:szCs w:val="20"/>
        </w:rPr>
        <w:t>コントラスト比は、4000：1であること。</w:t>
      </w:r>
    </w:p>
    <w:p w14:paraId="50EC77EC" w14:textId="6A0B0841" w:rsidR="003F156D" w:rsidRDefault="003F156D" w:rsidP="003F156D">
      <w:pPr>
        <w:pStyle w:val="a6"/>
        <w:widowControl/>
        <w:numPr>
          <w:ilvl w:val="0"/>
          <w:numId w:val="43"/>
        </w:numPr>
        <w:ind w:leftChars="0" w:firstLine="269"/>
        <w:jc w:val="left"/>
        <w:rPr>
          <w:rFonts w:ascii="ＭＳ Ｐ明朝" w:eastAsia="ＭＳ Ｐ明朝" w:hAnsi="ＭＳ Ｐ明朝"/>
          <w:sz w:val="20"/>
          <w:szCs w:val="20"/>
        </w:rPr>
      </w:pPr>
      <w:r w:rsidRPr="0028309B">
        <w:rPr>
          <w:rFonts w:ascii="ＭＳ Ｐ明朝" w:eastAsia="ＭＳ Ｐ明朝" w:hAnsi="ＭＳ Ｐ明朝" w:hint="eastAsia"/>
          <w:sz w:val="20"/>
          <w:szCs w:val="20"/>
        </w:rPr>
        <w:t>スピーカー機能を有すること。</w:t>
      </w:r>
    </w:p>
    <w:p w14:paraId="4448A764" w14:textId="1D00894E" w:rsidR="00E35FAB" w:rsidRDefault="00E35FAB"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インターフェースとして、HDMI端子を</w:t>
      </w:r>
      <w:r w:rsidR="002602D3">
        <w:rPr>
          <w:rFonts w:ascii="ＭＳ Ｐ明朝" w:eastAsia="ＭＳ Ｐ明朝" w:hAnsi="ＭＳ Ｐ明朝" w:hint="eastAsia"/>
          <w:sz w:val="20"/>
          <w:szCs w:val="20"/>
        </w:rPr>
        <w:t>２</w:t>
      </w:r>
      <w:r>
        <w:rPr>
          <w:rFonts w:ascii="ＭＳ Ｐ明朝" w:eastAsia="ＭＳ Ｐ明朝" w:hAnsi="ＭＳ Ｐ明朝" w:hint="eastAsia"/>
          <w:sz w:val="20"/>
          <w:szCs w:val="20"/>
        </w:rPr>
        <w:t>つ以上有すること。</w:t>
      </w:r>
    </w:p>
    <w:p w14:paraId="4A7B031B" w14:textId="62EDA68C" w:rsidR="00C83471" w:rsidRDefault="00C83471"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リモコンを添付すること。</w:t>
      </w:r>
    </w:p>
    <w:p w14:paraId="298902AC" w14:textId="4725C8C8" w:rsidR="00C83471" w:rsidRDefault="00C83471" w:rsidP="003F156D">
      <w:pPr>
        <w:pStyle w:val="a6"/>
        <w:widowControl/>
        <w:numPr>
          <w:ilvl w:val="0"/>
          <w:numId w:val="43"/>
        </w:numPr>
        <w:ind w:leftChars="0" w:firstLine="269"/>
        <w:jc w:val="left"/>
        <w:rPr>
          <w:rFonts w:ascii="ＭＳ Ｐ明朝" w:eastAsia="ＭＳ Ｐ明朝" w:hAnsi="ＭＳ Ｐ明朝"/>
          <w:sz w:val="20"/>
          <w:szCs w:val="20"/>
        </w:rPr>
      </w:pPr>
      <w:r>
        <w:rPr>
          <w:rFonts w:ascii="ＭＳ Ｐ明朝" w:eastAsia="ＭＳ Ｐ明朝" w:hAnsi="ＭＳ Ｐ明朝" w:hint="eastAsia"/>
          <w:sz w:val="20"/>
          <w:szCs w:val="20"/>
        </w:rPr>
        <w:t>上述する機器のほか必要とする機器等がある場合は事業者にて提案すること。</w:t>
      </w:r>
    </w:p>
    <w:p w14:paraId="1AC175B9" w14:textId="77777777" w:rsidR="003F156D" w:rsidRPr="0028309B" w:rsidRDefault="003F156D" w:rsidP="003F156D">
      <w:pPr>
        <w:widowControl/>
        <w:jc w:val="left"/>
        <w:rPr>
          <w:rFonts w:ascii="ＭＳ Ｐ明朝" w:eastAsia="ＭＳ Ｐ明朝" w:hAnsi="ＭＳ Ｐ明朝"/>
          <w:sz w:val="20"/>
          <w:szCs w:val="20"/>
        </w:rPr>
      </w:pPr>
    </w:p>
    <w:p w14:paraId="0EC1E543" w14:textId="584514AC" w:rsidR="00A20148" w:rsidRPr="00D36F9F" w:rsidRDefault="007326AE" w:rsidP="003121D1">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設置</w:t>
      </w:r>
      <w:r w:rsidR="00A670A5" w:rsidRPr="00D36F9F">
        <w:rPr>
          <w:rFonts w:ascii="ＭＳ Ｐ明朝" w:eastAsia="ＭＳ Ｐ明朝" w:hAnsi="ＭＳ Ｐ明朝" w:hint="eastAsia"/>
        </w:rPr>
        <w:t>及び設定作業</w:t>
      </w:r>
    </w:p>
    <w:p w14:paraId="3F84F9E8" w14:textId="37D96420" w:rsidR="00A20148" w:rsidRPr="00D36F9F" w:rsidRDefault="00A20148"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①　新庁舎建設に支障をきたさない範囲で設置できるよう、</w:t>
      </w:r>
      <w:r w:rsidR="00580267">
        <w:rPr>
          <w:rFonts w:ascii="ＭＳ Ｐ明朝" w:eastAsia="ＭＳ Ｐ明朝" w:hAnsi="ＭＳ Ｐ明朝" w:hint="eastAsia"/>
        </w:rPr>
        <w:t>作業</w:t>
      </w:r>
      <w:r w:rsidRPr="00D36F9F">
        <w:rPr>
          <w:rFonts w:ascii="ＭＳ Ｐ明朝" w:eastAsia="ＭＳ Ｐ明朝" w:hAnsi="ＭＳ Ｐ明朝" w:hint="eastAsia"/>
        </w:rPr>
        <w:t>開始前に必要な設備に関する事前打ち合わせを行うこと。</w:t>
      </w:r>
    </w:p>
    <w:p w14:paraId="6B740674" w14:textId="047D1CD5" w:rsidR="007E1387" w:rsidRPr="00D36F9F" w:rsidRDefault="00A20148"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 xml:space="preserve">②　</w:t>
      </w:r>
      <w:r w:rsidR="007E1387" w:rsidRPr="00D36F9F">
        <w:rPr>
          <w:rFonts w:ascii="ＭＳ Ｐ明朝" w:eastAsia="ＭＳ Ｐ明朝" w:hAnsi="ＭＳ Ｐ明朝" w:hint="eastAsia"/>
        </w:rPr>
        <w:t>協定締結後、</w:t>
      </w:r>
      <w:r w:rsidR="00A670A5" w:rsidRPr="00D36F9F">
        <w:rPr>
          <w:rFonts w:ascii="ＭＳ Ｐ明朝" w:eastAsia="ＭＳ Ｐ明朝" w:hAnsi="ＭＳ Ｐ明朝" w:hint="eastAsia"/>
        </w:rPr>
        <w:t>設置</w:t>
      </w:r>
      <w:r w:rsidR="00580267">
        <w:rPr>
          <w:rFonts w:ascii="ＭＳ Ｐ明朝" w:eastAsia="ＭＳ Ｐ明朝" w:hAnsi="ＭＳ Ｐ明朝" w:hint="eastAsia"/>
        </w:rPr>
        <w:t>作業</w:t>
      </w:r>
      <w:r w:rsidR="007E1387" w:rsidRPr="00D36F9F">
        <w:rPr>
          <w:rFonts w:ascii="ＭＳ Ｐ明朝" w:eastAsia="ＭＳ Ｐ明朝" w:hAnsi="ＭＳ Ｐ明朝" w:hint="eastAsia"/>
        </w:rPr>
        <w:t>に関する業務内容、責任者名及び担当者名、工程表（スケジュール）を明記した業務計画書（様式任意）を作成し提出すること。</w:t>
      </w:r>
    </w:p>
    <w:p w14:paraId="3195B1C6" w14:textId="603A4FBD" w:rsidR="00B06467" w:rsidRPr="00D36F9F" w:rsidRDefault="00B06467"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③　供用開始に</w:t>
      </w:r>
      <w:r w:rsidR="00193705" w:rsidRPr="00D36F9F">
        <w:rPr>
          <w:rFonts w:ascii="ＭＳ Ｐ明朝" w:eastAsia="ＭＳ Ｐ明朝" w:hAnsi="ＭＳ Ｐ明朝" w:hint="eastAsia"/>
        </w:rPr>
        <w:t>あたって</w:t>
      </w:r>
      <w:r w:rsidRPr="00D36F9F">
        <w:rPr>
          <w:rFonts w:ascii="ＭＳ Ｐ明朝" w:eastAsia="ＭＳ Ｐ明朝" w:hAnsi="ＭＳ Ｐ明朝" w:hint="eastAsia"/>
        </w:rPr>
        <w:t>は、前日までに市立ち合いのもと、動作・運用確認を実施すること。</w:t>
      </w:r>
    </w:p>
    <w:p w14:paraId="5D2893CA" w14:textId="72329E59" w:rsidR="007E1387" w:rsidRPr="00D36F9F" w:rsidRDefault="00B06467"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lastRenderedPageBreak/>
        <w:t>④</w:t>
      </w:r>
      <w:r w:rsidR="007E1387" w:rsidRPr="00D36F9F">
        <w:rPr>
          <w:rFonts w:ascii="ＭＳ Ｐ明朝" w:eastAsia="ＭＳ Ｐ明朝" w:hAnsi="ＭＳ Ｐ明朝" w:hint="eastAsia"/>
        </w:rPr>
        <w:t xml:space="preserve">　</w:t>
      </w:r>
      <w:r w:rsidR="00316B4A" w:rsidRPr="00D36F9F">
        <w:rPr>
          <w:rFonts w:ascii="ＭＳ Ｐ明朝" w:eastAsia="ＭＳ Ｐ明朝" w:hAnsi="ＭＳ Ｐ明朝" w:hint="eastAsia"/>
        </w:rPr>
        <w:t>機器等</w:t>
      </w:r>
      <w:r w:rsidR="00193705" w:rsidRPr="00D36F9F">
        <w:rPr>
          <w:rFonts w:ascii="ＭＳ Ｐ明朝" w:eastAsia="ＭＳ Ｐ明朝" w:hAnsi="ＭＳ Ｐ明朝" w:hint="eastAsia"/>
        </w:rPr>
        <w:t>は</w:t>
      </w:r>
      <w:r w:rsidR="00580267">
        <w:rPr>
          <w:rFonts w:ascii="ＭＳ Ｐ明朝" w:eastAsia="ＭＳ Ｐ明朝" w:hAnsi="ＭＳ Ｐ明朝" w:hint="eastAsia"/>
        </w:rPr>
        <w:t>市の指定する場所に設置</w:t>
      </w:r>
      <w:r w:rsidR="00316B4A" w:rsidRPr="00D36F9F">
        <w:rPr>
          <w:rFonts w:ascii="ＭＳ Ｐ明朝" w:eastAsia="ＭＳ Ｐ明朝" w:hAnsi="ＭＳ Ｐ明朝" w:hint="eastAsia"/>
        </w:rPr>
        <w:t>すること。</w:t>
      </w:r>
    </w:p>
    <w:p w14:paraId="2790C0D0" w14:textId="0110A6C5" w:rsidR="00316B4A" w:rsidRPr="00D36F9F" w:rsidRDefault="00A20148"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⑤</w:t>
      </w:r>
      <w:r w:rsidR="007E1387" w:rsidRPr="00D36F9F">
        <w:rPr>
          <w:rFonts w:ascii="ＭＳ Ｐ明朝" w:eastAsia="ＭＳ Ｐ明朝" w:hAnsi="ＭＳ Ｐ明朝" w:hint="eastAsia"/>
        </w:rPr>
        <w:t xml:space="preserve">　機器等の</w:t>
      </w:r>
      <w:r w:rsidR="00316B4A" w:rsidRPr="00D36F9F">
        <w:rPr>
          <w:rFonts w:ascii="ＭＳ Ｐ明朝" w:eastAsia="ＭＳ Ｐ明朝" w:hAnsi="ＭＳ Ｐ明朝" w:hint="eastAsia"/>
        </w:rPr>
        <w:t>脱落及び破損等により、施設利用者等に危険を生じさせることのないよう</w:t>
      </w:r>
      <w:r w:rsidR="00B06467" w:rsidRPr="00D36F9F">
        <w:rPr>
          <w:rFonts w:ascii="ＭＳ Ｐ明朝" w:eastAsia="ＭＳ Ｐ明朝" w:hAnsi="ＭＳ Ｐ明朝" w:hint="eastAsia"/>
        </w:rPr>
        <w:t>に</w:t>
      </w:r>
      <w:r w:rsidR="007E1387" w:rsidRPr="00D36F9F">
        <w:rPr>
          <w:rFonts w:ascii="ＭＳ Ｐ明朝" w:eastAsia="ＭＳ Ｐ明朝" w:hAnsi="ＭＳ Ｐ明朝" w:hint="eastAsia"/>
        </w:rPr>
        <w:t>安全対策</w:t>
      </w:r>
      <w:r w:rsidR="00B06467" w:rsidRPr="00D36F9F">
        <w:rPr>
          <w:rFonts w:ascii="ＭＳ Ｐ明朝" w:eastAsia="ＭＳ Ｐ明朝" w:hAnsi="ＭＳ Ｐ明朝" w:hint="eastAsia"/>
        </w:rPr>
        <w:t>や耐震対策、盗難対策等</w:t>
      </w:r>
      <w:r w:rsidR="007E1387" w:rsidRPr="00D36F9F">
        <w:rPr>
          <w:rFonts w:ascii="ＭＳ Ｐ明朝" w:eastAsia="ＭＳ Ｐ明朝" w:hAnsi="ＭＳ Ｐ明朝" w:hint="eastAsia"/>
        </w:rPr>
        <w:t>を十分に施すこと。</w:t>
      </w:r>
      <w:r w:rsidR="00BC4059" w:rsidRPr="00D36F9F">
        <w:rPr>
          <w:rFonts w:ascii="ＭＳ Ｐ明朝" w:eastAsia="ＭＳ Ｐ明朝" w:hAnsi="ＭＳ Ｐ明朝" w:hint="eastAsia"/>
        </w:rPr>
        <w:t>なお、万が一事故等が発生した場合は、事業者の責任において対応すること。</w:t>
      </w:r>
    </w:p>
    <w:p w14:paraId="7741A089" w14:textId="2268CF28" w:rsidR="00315EA9" w:rsidRPr="00D36F9F" w:rsidRDefault="00A20148"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⑥</w:t>
      </w:r>
      <w:r w:rsidR="007E1387" w:rsidRPr="00D36F9F">
        <w:rPr>
          <w:rFonts w:ascii="ＭＳ Ｐ明朝" w:eastAsia="ＭＳ Ｐ明朝" w:hAnsi="ＭＳ Ｐ明朝" w:hint="eastAsia"/>
        </w:rPr>
        <w:t xml:space="preserve">　設置</w:t>
      </w:r>
      <w:r w:rsidR="00A670A5" w:rsidRPr="00D36F9F">
        <w:rPr>
          <w:rFonts w:ascii="ＭＳ Ｐ明朝" w:eastAsia="ＭＳ Ｐ明朝" w:hAnsi="ＭＳ Ｐ明朝" w:hint="eastAsia"/>
        </w:rPr>
        <w:t>及び設定作業</w:t>
      </w:r>
      <w:r w:rsidR="007E1387" w:rsidRPr="00D36F9F">
        <w:rPr>
          <w:rFonts w:ascii="ＭＳ Ｐ明朝" w:eastAsia="ＭＳ Ｐ明朝" w:hAnsi="ＭＳ Ｐ明朝" w:hint="eastAsia"/>
        </w:rPr>
        <w:t>に当たっては、</w:t>
      </w:r>
      <w:r w:rsidR="002C7BA5" w:rsidRPr="00D36F9F">
        <w:rPr>
          <w:rFonts w:ascii="ＭＳ Ｐ明朝" w:eastAsia="ＭＳ Ｐ明朝" w:hAnsi="ＭＳ Ｐ明朝" w:hint="eastAsia"/>
        </w:rPr>
        <w:t>朝倉市</w:t>
      </w:r>
      <w:r w:rsidR="007E1387" w:rsidRPr="00D36F9F">
        <w:rPr>
          <w:rFonts w:ascii="ＭＳ Ｐ明朝" w:eastAsia="ＭＳ Ｐ明朝" w:hAnsi="ＭＳ Ｐ明朝" w:hint="eastAsia"/>
        </w:rPr>
        <w:t>と協議の上、その指示に従うこと</w:t>
      </w:r>
      <w:r w:rsidR="00315EA9" w:rsidRPr="00D36F9F">
        <w:rPr>
          <w:rFonts w:ascii="ＭＳ Ｐ明朝" w:eastAsia="ＭＳ Ｐ明朝" w:hAnsi="ＭＳ Ｐ明朝" w:hint="eastAsia"/>
        </w:rPr>
        <w:t>。</w:t>
      </w:r>
      <w:r w:rsidR="007E1387" w:rsidRPr="00D36F9F">
        <w:rPr>
          <w:rFonts w:ascii="ＭＳ Ｐ明朝" w:eastAsia="ＭＳ Ｐ明朝" w:hAnsi="ＭＳ Ｐ明朝" w:hint="eastAsia"/>
        </w:rPr>
        <w:t>また、維持管理</w:t>
      </w:r>
      <w:r w:rsidR="000C7A42" w:rsidRPr="00D36F9F">
        <w:rPr>
          <w:rFonts w:ascii="ＭＳ Ｐ明朝" w:eastAsia="ＭＳ Ｐ明朝" w:hAnsi="ＭＳ Ｐ明朝" w:hint="eastAsia"/>
        </w:rPr>
        <w:t>・</w:t>
      </w:r>
      <w:r w:rsidR="007E1387" w:rsidRPr="00D36F9F">
        <w:rPr>
          <w:rFonts w:ascii="ＭＳ Ｐ明朝" w:eastAsia="ＭＳ Ｐ明朝" w:hAnsi="ＭＳ Ｐ明朝" w:hint="eastAsia"/>
        </w:rPr>
        <w:t>保守においても同様とする。</w:t>
      </w:r>
    </w:p>
    <w:p w14:paraId="2BB891B8" w14:textId="3668406D" w:rsidR="007E1387" w:rsidRPr="00D36F9F" w:rsidRDefault="00315EA9" w:rsidP="008F55A7">
      <w:pPr>
        <w:adjustRightInd w:val="0"/>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⑦　搬入・設置</w:t>
      </w:r>
      <w:r w:rsidR="000C151D">
        <w:rPr>
          <w:rFonts w:ascii="ＭＳ Ｐ明朝" w:eastAsia="ＭＳ Ｐ明朝" w:hAnsi="ＭＳ Ｐ明朝" w:hint="eastAsia"/>
        </w:rPr>
        <w:t>作業</w:t>
      </w:r>
      <w:r w:rsidRPr="00D36F9F">
        <w:rPr>
          <w:rFonts w:ascii="ＭＳ Ｐ明朝" w:eastAsia="ＭＳ Ｐ明朝" w:hAnsi="ＭＳ Ｐ明朝" w:hint="eastAsia"/>
        </w:rPr>
        <w:t>等にあたっては、</w:t>
      </w:r>
      <w:r w:rsidR="00193705" w:rsidRPr="00D36F9F">
        <w:rPr>
          <w:rFonts w:ascii="ＭＳ Ｐ明朝" w:eastAsia="ＭＳ Ｐ明朝" w:hAnsi="ＭＳ Ｐ明朝" w:hint="eastAsia"/>
        </w:rPr>
        <w:t>既存の</w:t>
      </w:r>
      <w:r w:rsidRPr="00D36F9F">
        <w:rPr>
          <w:rFonts w:ascii="ＭＳ Ｐ明朝" w:eastAsia="ＭＳ Ｐ明朝" w:hAnsi="ＭＳ Ｐ明朝" w:hint="eastAsia"/>
        </w:rPr>
        <w:t>建物・設備等に損傷を与えないよう養生</w:t>
      </w:r>
      <w:r w:rsidR="0067552A">
        <w:rPr>
          <w:rFonts w:ascii="ＭＳ Ｐ明朝" w:eastAsia="ＭＳ Ｐ明朝" w:hAnsi="ＭＳ Ｐ明朝" w:hint="eastAsia"/>
        </w:rPr>
        <w:t>等</w:t>
      </w:r>
      <w:r w:rsidRPr="00D36F9F">
        <w:rPr>
          <w:rFonts w:ascii="ＭＳ Ｐ明朝" w:eastAsia="ＭＳ Ｐ明朝" w:hAnsi="ＭＳ Ｐ明朝" w:hint="eastAsia"/>
        </w:rPr>
        <w:t>の必要な処置を行うこととし、万が一、損傷を与えた場合は、事業者の負担において原状回復すること。また、</w:t>
      </w:r>
      <w:r w:rsidR="009E4C47" w:rsidRPr="00D36F9F">
        <w:rPr>
          <w:rFonts w:ascii="ＭＳ Ｐ明朝" w:eastAsia="ＭＳ Ｐ明朝" w:hAnsi="ＭＳ Ｐ明朝" w:hint="eastAsia"/>
        </w:rPr>
        <w:t>設置</w:t>
      </w:r>
      <w:r w:rsidRPr="00D36F9F">
        <w:rPr>
          <w:rFonts w:ascii="ＭＳ Ｐ明朝" w:eastAsia="ＭＳ Ｐ明朝" w:hAnsi="ＭＳ Ｐ明朝" w:hint="eastAsia"/>
        </w:rPr>
        <w:t>の際に発生した梱包材等のゴミに関しては、事業者が処分を行うこと。</w:t>
      </w:r>
    </w:p>
    <w:p w14:paraId="3DEF2A98" w14:textId="77777777" w:rsidR="007326AE" w:rsidRPr="00D36F9F" w:rsidRDefault="00315EA9"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⑨</w:t>
      </w:r>
      <w:r w:rsidR="007E1387" w:rsidRPr="00D36F9F">
        <w:rPr>
          <w:rFonts w:ascii="ＭＳ Ｐ明朝" w:eastAsia="ＭＳ Ｐ明朝" w:hAnsi="ＭＳ Ｐ明朝" w:hint="eastAsia"/>
        </w:rPr>
        <w:t xml:space="preserve">　設置期間終了後は設備の撤去を行い原状回復すること。ただし</w:t>
      </w:r>
      <w:r w:rsidR="001406C6" w:rsidRPr="00D36F9F">
        <w:rPr>
          <w:rFonts w:ascii="ＭＳ Ｐ明朝" w:eastAsia="ＭＳ Ｐ明朝" w:hAnsi="ＭＳ Ｐ明朝" w:hint="eastAsia"/>
        </w:rPr>
        <w:t>、</w:t>
      </w:r>
      <w:r w:rsidR="002C7BA5" w:rsidRPr="00D36F9F">
        <w:rPr>
          <w:rFonts w:ascii="ＭＳ Ｐ明朝" w:eastAsia="ＭＳ Ｐ明朝" w:hAnsi="ＭＳ Ｐ明朝" w:hint="eastAsia"/>
        </w:rPr>
        <w:t>朝倉市</w:t>
      </w:r>
      <w:r w:rsidR="007E1387" w:rsidRPr="00D36F9F">
        <w:rPr>
          <w:rFonts w:ascii="ＭＳ Ｐ明朝" w:eastAsia="ＭＳ Ｐ明朝" w:hAnsi="ＭＳ Ｐ明朝" w:hint="eastAsia"/>
        </w:rPr>
        <w:t>が撤去の必要がないと認めた場合にはこの限りではない。</w:t>
      </w:r>
      <w:r w:rsidR="006C4EA1" w:rsidRPr="00D36F9F">
        <w:rPr>
          <w:rFonts w:ascii="ＭＳ Ｐ明朝" w:eastAsia="ＭＳ Ｐ明朝" w:hAnsi="ＭＳ Ｐ明朝" w:hint="eastAsia"/>
        </w:rPr>
        <w:t>事前に</w:t>
      </w:r>
      <w:r w:rsidR="002C7BA5" w:rsidRPr="00D36F9F">
        <w:rPr>
          <w:rFonts w:ascii="ＭＳ Ｐ明朝" w:eastAsia="ＭＳ Ｐ明朝" w:hAnsi="ＭＳ Ｐ明朝" w:hint="eastAsia"/>
        </w:rPr>
        <w:t>朝倉市</w:t>
      </w:r>
      <w:r w:rsidR="007E1387" w:rsidRPr="00D36F9F">
        <w:rPr>
          <w:rFonts w:ascii="ＭＳ Ｐ明朝" w:eastAsia="ＭＳ Ｐ明朝" w:hAnsi="ＭＳ Ｐ明朝" w:hint="eastAsia"/>
        </w:rPr>
        <w:t>と協議の上、その指示に従うこと。</w:t>
      </w:r>
    </w:p>
    <w:p w14:paraId="1B41D307" w14:textId="77777777" w:rsidR="007E1387" w:rsidRPr="00D36F9F" w:rsidRDefault="007E1387" w:rsidP="008F55A7">
      <w:pPr>
        <w:rPr>
          <w:rFonts w:ascii="ＭＳ Ｐ明朝" w:eastAsia="ＭＳ Ｐ明朝" w:hAnsi="ＭＳ Ｐ明朝"/>
        </w:rPr>
      </w:pPr>
    </w:p>
    <w:p w14:paraId="474963CC" w14:textId="66D57E6A" w:rsidR="007E1387" w:rsidRPr="00D36F9F" w:rsidRDefault="007E1387" w:rsidP="007A7151">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維持管理</w:t>
      </w:r>
      <w:r w:rsidR="00C315DA" w:rsidRPr="00D36F9F">
        <w:rPr>
          <w:rFonts w:ascii="ＭＳ Ｐ明朝" w:eastAsia="ＭＳ Ｐ明朝" w:hAnsi="ＭＳ Ｐ明朝" w:hint="eastAsia"/>
        </w:rPr>
        <w:t>・</w:t>
      </w:r>
      <w:r w:rsidR="00A670A5" w:rsidRPr="00D36F9F">
        <w:rPr>
          <w:rFonts w:ascii="ＭＳ Ｐ明朝" w:eastAsia="ＭＳ Ｐ明朝" w:hAnsi="ＭＳ Ｐ明朝" w:hint="eastAsia"/>
        </w:rPr>
        <w:t>運用</w:t>
      </w:r>
      <w:r w:rsidR="00C315DA" w:rsidRPr="00D36F9F">
        <w:rPr>
          <w:rFonts w:ascii="ＭＳ Ｐ明朝" w:eastAsia="ＭＳ Ｐ明朝" w:hAnsi="ＭＳ Ｐ明朝" w:hint="eastAsia"/>
        </w:rPr>
        <w:t>保守</w:t>
      </w:r>
    </w:p>
    <w:p w14:paraId="6586620C" w14:textId="20837D10" w:rsidR="00531ED5" w:rsidRPr="002602D3" w:rsidRDefault="007E1387" w:rsidP="009F732E">
      <w:pPr>
        <w:pStyle w:val="a6"/>
        <w:numPr>
          <w:ilvl w:val="1"/>
          <w:numId w:val="34"/>
        </w:numPr>
        <w:ind w:leftChars="0"/>
        <w:rPr>
          <w:rFonts w:ascii="ＭＳ Ｐ明朝" w:eastAsia="ＭＳ Ｐ明朝" w:hAnsi="ＭＳ Ｐ明朝"/>
        </w:rPr>
      </w:pPr>
      <w:r w:rsidRPr="009F732E">
        <w:rPr>
          <w:rFonts w:ascii="ＭＳ Ｐ明朝" w:eastAsia="ＭＳ Ｐ明朝" w:hAnsi="ＭＳ Ｐ明朝" w:hint="eastAsia"/>
        </w:rPr>
        <w:t xml:space="preserve">　</w:t>
      </w:r>
      <w:r w:rsidRPr="002602D3">
        <w:rPr>
          <w:rFonts w:ascii="ＭＳ Ｐ明朝" w:eastAsia="ＭＳ Ｐ明朝" w:hAnsi="ＭＳ Ｐ明朝" w:hint="eastAsia"/>
        </w:rPr>
        <w:t>事業者は</w:t>
      </w:r>
      <w:r w:rsidR="005E0826" w:rsidRPr="002602D3">
        <w:rPr>
          <w:rFonts w:ascii="ＭＳ Ｐ明朝" w:eastAsia="ＭＳ Ｐ明朝" w:hAnsi="ＭＳ Ｐ明朝" w:hint="eastAsia"/>
        </w:rPr>
        <w:t>、</w:t>
      </w:r>
      <w:r w:rsidR="00531ED5" w:rsidRPr="002602D3">
        <w:rPr>
          <w:rFonts w:ascii="ＭＳ Ｐ明朝" w:eastAsia="ＭＳ Ｐ明朝" w:hAnsi="ＭＳ Ｐ明朝" w:hint="eastAsia"/>
        </w:rPr>
        <w:t>システムの維持管理</w:t>
      </w:r>
      <w:r w:rsidR="00A670A5" w:rsidRPr="002602D3">
        <w:rPr>
          <w:rFonts w:ascii="ＭＳ Ｐ明朝" w:eastAsia="ＭＳ Ｐ明朝" w:hAnsi="ＭＳ Ｐ明朝" w:hint="eastAsia"/>
        </w:rPr>
        <w:t>・運用保守</w:t>
      </w:r>
      <w:r w:rsidR="00531ED5" w:rsidRPr="002602D3">
        <w:rPr>
          <w:rFonts w:ascii="ＭＳ Ｐ明朝" w:eastAsia="ＭＳ Ｐ明朝" w:hAnsi="ＭＳ Ｐ明朝" w:hint="eastAsia"/>
        </w:rPr>
        <w:t>及び更新のために必要な</w:t>
      </w:r>
      <w:r w:rsidR="000C7A42" w:rsidRPr="002602D3">
        <w:rPr>
          <w:rFonts w:ascii="ＭＳ Ｐ明朝" w:eastAsia="ＭＳ Ｐ明朝" w:hAnsi="ＭＳ Ｐ明朝" w:hint="eastAsia"/>
        </w:rPr>
        <w:t>作業</w:t>
      </w:r>
      <w:r w:rsidR="005E0826" w:rsidRPr="002602D3">
        <w:rPr>
          <w:rFonts w:ascii="ＭＳ Ｐ明朝" w:eastAsia="ＭＳ Ｐ明朝" w:hAnsi="ＭＳ Ｐ明朝" w:hint="eastAsia"/>
        </w:rPr>
        <w:t>について</w:t>
      </w:r>
      <w:r w:rsidR="00531ED5" w:rsidRPr="002602D3">
        <w:rPr>
          <w:rFonts w:ascii="ＭＳ Ｐ明朝" w:eastAsia="ＭＳ Ｐ明朝" w:hAnsi="ＭＳ Ｐ明朝" w:hint="eastAsia"/>
        </w:rPr>
        <w:t>、日常的な運用の範囲と認められるもの</w:t>
      </w:r>
      <w:r w:rsidR="009F732E" w:rsidRPr="002602D3">
        <w:rPr>
          <w:rFonts w:ascii="ＭＳ Ｐ明朝" w:eastAsia="ＭＳ Ｐ明朝" w:hAnsi="ＭＳ Ｐ明朝" w:hint="eastAsia"/>
        </w:rPr>
        <w:t>は</w:t>
      </w:r>
      <w:r w:rsidR="005E0826" w:rsidRPr="002602D3">
        <w:rPr>
          <w:rFonts w:ascii="ＭＳ Ｐ明朝" w:eastAsia="ＭＳ Ｐ明朝" w:hAnsi="ＭＳ Ｐ明朝" w:hint="eastAsia"/>
        </w:rPr>
        <w:t>すべて</w:t>
      </w:r>
      <w:r w:rsidR="00531ED5" w:rsidRPr="002602D3">
        <w:rPr>
          <w:rFonts w:ascii="ＭＳ Ｐ明朝" w:eastAsia="ＭＳ Ｐ明朝" w:hAnsi="ＭＳ Ｐ明朝" w:hint="eastAsia"/>
        </w:rPr>
        <w:t>行う</w:t>
      </w:r>
      <w:r w:rsidR="000C7A42" w:rsidRPr="002602D3">
        <w:rPr>
          <w:rFonts w:ascii="ＭＳ Ｐ明朝" w:eastAsia="ＭＳ Ｐ明朝" w:hAnsi="ＭＳ Ｐ明朝" w:hint="eastAsia"/>
        </w:rPr>
        <w:t>こと</w:t>
      </w:r>
      <w:r w:rsidR="00531ED5" w:rsidRPr="002602D3">
        <w:rPr>
          <w:rFonts w:ascii="ＭＳ Ｐ明朝" w:eastAsia="ＭＳ Ｐ明朝" w:hAnsi="ＭＳ Ｐ明朝" w:hint="eastAsia"/>
        </w:rPr>
        <w:t>。</w:t>
      </w:r>
    </w:p>
    <w:p w14:paraId="6F6C5780" w14:textId="6CEF2ABB" w:rsidR="007E1387" w:rsidRPr="00D36F9F" w:rsidRDefault="00531ED5"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②　事業者は</w:t>
      </w:r>
      <w:r w:rsidR="005E0826" w:rsidRPr="00D36F9F">
        <w:rPr>
          <w:rFonts w:ascii="ＭＳ Ｐ明朝" w:eastAsia="ＭＳ Ｐ明朝" w:hAnsi="ＭＳ Ｐ明朝" w:hint="eastAsia"/>
        </w:rPr>
        <w:t>、</w:t>
      </w:r>
      <w:r w:rsidR="007E1387" w:rsidRPr="00D36F9F">
        <w:rPr>
          <w:rFonts w:ascii="ＭＳ Ｐ明朝" w:eastAsia="ＭＳ Ｐ明朝" w:hAnsi="ＭＳ Ｐ明朝" w:hint="eastAsia"/>
        </w:rPr>
        <w:t>システムの円滑な運用のため、定期的な点検、清掃等を行うこと。</w:t>
      </w:r>
    </w:p>
    <w:p w14:paraId="2A65ADFB" w14:textId="363C8AD9" w:rsidR="007E1387" w:rsidRPr="00D36F9F" w:rsidRDefault="000C7A42"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③</w:t>
      </w:r>
      <w:r w:rsidR="007E1387" w:rsidRPr="00D36F9F">
        <w:rPr>
          <w:rFonts w:ascii="ＭＳ Ｐ明朝" w:eastAsia="ＭＳ Ｐ明朝" w:hAnsi="ＭＳ Ｐ明朝" w:hint="eastAsia"/>
        </w:rPr>
        <w:t xml:space="preserve">　事業者は</w:t>
      </w:r>
      <w:r w:rsidR="005E0826" w:rsidRPr="00D36F9F">
        <w:rPr>
          <w:rFonts w:ascii="ＭＳ Ｐ明朝" w:eastAsia="ＭＳ Ｐ明朝" w:hAnsi="ＭＳ Ｐ明朝" w:hint="eastAsia"/>
        </w:rPr>
        <w:t>、</w:t>
      </w:r>
      <w:r w:rsidR="007E1387" w:rsidRPr="00D36F9F">
        <w:rPr>
          <w:rFonts w:ascii="ＭＳ Ｐ明朝" w:eastAsia="ＭＳ Ｐ明朝" w:hAnsi="ＭＳ Ｐ明朝" w:hint="eastAsia"/>
        </w:rPr>
        <w:t>システムに故障や不具合が生じた場合、速やかに点検等の対応が可能な体制を整備すること。</w:t>
      </w:r>
      <w:r w:rsidR="00531ED5" w:rsidRPr="00D36F9F">
        <w:rPr>
          <w:rFonts w:ascii="ＭＳ Ｐ明朝" w:eastAsia="ＭＳ Ｐ明朝" w:hAnsi="ＭＳ Ｐ明朝" w:hint="eastAsia"/>
        </w:rPr>
        <w:t>また、点検の結果、修理</w:t>
      </w:r>
      <w:r w:rsidR="009951DB" w:rsidRPr="00D36F9F">
        <w:rPr>
          <w:rFonts w:ascii="ＭＳ Ｐ明朝" w:eastAsia="ＭＳ Ｐ明朝" w:hAnsi="ＭＳ Ｐ明朝" w:hint="eastAsia"/>
        </w:rPr>
        <w:t>等</w:t>
      </w:r>
      <w:r w:rsidR="00531ED5" w:rsidRPr="00D36F9F">
        <w:rPr>
          <w:rFonts w:ascii="ＭＳ Ｐ明朝" w:eastAsia="ＭＳ Ｐ明朝" w:hAnsi="ＭＳ Ｐ明朝" w:hint="eastAsia"/>
        </w:rPr>
        <w:t>が必要になった場合は、</w:t>
      </w:r>
      <w:r w:rsidR="002C7BA5" w:rsidRPr="00D36F9F">
        <w:rPr>
          <w:rFonts w:ascii="ＭＳ Ｐ明朝" w:eastAsia="ＭＳ Ｐ明朝" w:hAnsi="ＭＳ Ｐ明朝" w:hint="eastAsia"/>
        </w:rPr>
        <w:t>朝倉市</w:t>
      </w:r>
      <w:r w:rsidR="00531ED5" w:rsidRPr="00D36F9F">
        <w:rPr>
          <w:rFonts w:ascii="ＭＳ Ｐ明朝" w:eastAsia="ＭＳ Ｐ明朝" w:hAnsi="ＭＳ Ｐ明朝" w:hint="eastAsia"/>
        </w:rPr>
        <w:t>の責に</w:t>
      </w:r>
      <w:r w:rsidR="00EC5714" w:rsidRPr="00D36F9F">
        <w:rPr>
          <w:rFonts w:ascii="ＭＳ Ｐ明朝" w:eastAsia="ＭＳ Ｐ明朝" w:hAnsi="ＭＳ Ｐ明朝" w:hint="eastAsia"/>
        </w:rPr>
        <w:t>帰すべき</w:t>
      </w:r>
      <w:r w:rsidR="00531ED5" w:rsidRPr="00D36F9F">
        <w:rPr>
          <w:rFonts w:ascii="ＭＳ Ｐ明朝" w:eastAsia="ＭＳ Ｐ明朝" w:hAnsi="ＭＳ Ｐ明朝" w:hint="eastAsia"/>
        </w:rPr>
        <w:t>ものを除き、事業者の責任と負担により行う</w:t>
      </w:r>
      <w:r w:rsidR="005E0826" w:rsidRPr="00D36F9F">
        <w:rPr>
          <w:rFonts w:ascii="ＭＳ Ｐ明朝" w:eastAsia="ＭＳ Ｐ明朝" w:hAnsi="ＭＳ Ｐ明朝" w:hint="eastAsia"/>
        </w:rPr>
        <w:t>こと</w:t>
      </w:r>
      <w:r w:rsidR="00531ED5" w:rsidRPr="00D36F9F">
        <w:rPr>
          <w:rFonts w:ascii="ＭＳ Ｐ明朝" w:eastAsia="ＭＳ Ｐ明朝" w:hAnsi="ＭＳ Ｐ明朝" w:hint="eastAsia"/>
        </w:rPr>
        <w:t>。ただし、天災等の不可抗力による場合は、</w:t>
      </w:r>
      <w:r w:rsidR="002C7BA5" w:rsidRPr="00D36F9F">
        <w:rPr>
          <w:rFonts w:ascii="ＭＳ Ｐ明朝" w:eastAsia="ＭＳ Ｐ明朝" w:hAnsi="ＭＳ Ｐ明朝" w:hint="eastAsia"/>
        </w:rPr>
        <w:t>朝倉市</w:t>
      </w:r>
      <w:r w:rsidR="00531ED5" w:rsidRPr="00D36F9F">
        <w:rPr>
          <w:rFonts w:ascii="ＭＳ Ｐ明朝" w:eastAsia="ＭＳ Ｐ明朝" w:hAnsi="ＭＳ Ｐ明朝" w:hint="eastAsia"/>
        </w:rPr>
        <w:t>と事業者が協議の</w:t>
      </w:r>
      <w:r w:rsidR="003D64FB" w:rsidRPr="00D36F9F">
        <w:rPr>
          <w:rFonts w:ascii="ＭＳ Ｐ明朝" w:eastAsia="ＭＳ Ｐ明朝" w:hAnsi="ＭＳ Ｐ明朝" w:hint="eastAsia"/>
        </w:rPr>
        <w:t>上、</w:t>
      </w:r>
      <w:r w:rsidR="00531ED5" w:rsidRPr="00D36F9F">
        <w:rPr>
          <w:rFonts w:ascii="ＭＳ Ｐ明朝" w:eastAsia="ＭＳ Ｐ明朝" w:hAnsi="ＭＳ Ｐ明朝" w:hint="eastAsia"/>
        </w:rPr>
        <w:t>措置を講じるものとする。</w:t>
      </w:r>
    </w:p>
    <w:p w14:paraId="19D03FFE" w14:textId="77777777" w:rsidR="00220F6F" w:rsidRPr="00D36F9F" w:rsidRDefault="00220F6F"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④　事業者は、</w:t>
      </w:r>
      <w:r w:rsidR="00C00971" w:rsidRPr="00D36F9F">
        <w:rPr>
          <w:rFonts w:ascii="ＭＳ Ｐ明朝" w:eastAsia="ＭＳ Ｐ明朝" w:hAnsi="ＭＳ Ｐ明朝" w:hint="eastAsia"/>
        </w:rPr>
        <w:t>システム稼働時間（窓口開庁時間）中の</w:t>
      </w:r>
      <w:r w:rsidR="002C7BA5" w:rsidRPr="00D36F9F">
        <w:rPr>
          <w:rFonts w:ascii="ＭＳ Ｐ明朝" w:eastAsia="ＭＳ Ｐ明朝" w:hAnsi="ＭＳ Ｐ明朝" w:hint="eastAsia"/>
        </w:rPr>
        <w:t>朝倉市</w:t>
      </w:r>
      <w:r w:rsidRPr="00D36F9F">
        <w:rPr>
          <w:rFonts w:ascii="ＭＳ Ｐ明朝" w:eastAsia="ＭＳ Ｐ明朝" w:hAnsi="ＭＳ Ｐ明朝" w:hint="eastAsia"/>
        </w:rPr>
        <w:t>からの問い合わせに速やかに対応できる体制を整備すること。</w:t>
      </w:r>
    </w:p>
    <w:p w14:paraId="4D621BDC" w14:textId="77777777" w:rsidR="005E0826" w:rsidRPr="00D36F9F" w:rsidRDefault="005E0826" w:rsidP="005E0826">
      <w:pPr>
        <w:rPr>
          <w:rFonts w:ascii="ＭＳ Ｐ明朝" w:eastAsia="ＭＳ Ｐ明朝" w:hAnsi="ＭＳ Ｐ明朝"/>
        </w:rPr>
      </w:pPr>
    </w:p>
    <w:p w14:paraId="69F517C7" w14:textId="2D06118D" w:rsidR="006C4EA1" w:rsidRPr="00D36F9F" w:rsidRDefault="00220F6F" w:rsidP="007A7151">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操作</w:t>
      </w:r>
      <w:r w:rsidR="006C4EA1" w:rsidRPr="00D36F9F">
        <w:rPr>
          <w:rFonts w:ascii="ＭＳ Ｐ明朝" w:eastAsia="ＭＳ Ｐ明朝" w:hAnsi="ＭＳ Ｐ明朝" w:hint="eastAsia"/>
        </w:rPr>
        <w:t>研修</w:t>
      </w:r>
      <w:r w:rsidRPr="00D36F9F">
        <w:rPr>
          <w:rFonts w:ascii="ＭＳ Ｐ明朝" w:eastAsia="ＭＳ Ｐ明朝" w:hAnsi="ＭＳ Ｐ明朝" w:hint="eastAsia"/>
        </w:rPr>
        <w:t>・マニュアル</w:t>
      </w:r>
    </w:p>
    <w:p w14:paraId="7A9E0A5A" w14:textId="77777777" w:rsidR="00220F6F" w:rsidRPr="00D36F9F" w:rsidRDefault="006C4EA1"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①　事業者は</w:t>
      </w:r>
      <w:r w:rsidR="00220F6F" w:rsidRPr="00D36F9F">
        <w:rPr>
          <w:rFonts w:ascii="ＭＳ Ｐ明朝" w:eastAsia="ＭＳ Ｐ明朝" w:hAnsi="ＭＳ Ｐ明朝" w:hint="eastAsia"/>
        </w:rPr>
        <w:t>、</w:t>
      </w:r>
      <w:r w:rsidRPr="00D36F9F">
        <w:rPr>
          <w:rFonts w:ascii="ＭＳ Ｐ明朝" w:eastAsia="ＭＳ Ｐ明朝" w:hAnsi="ＭＳ Ｐ明朝" w:hint="eastAsia"/>
        </w:rPr>
        <w:t>システムを使用する職員に対し、供用開始前に、実機又は同等のデモ機等を用いた操作研修を実施すること</w:t>
      </w:r>
      <w:r w:rsidR="00220F6F" w:rsidRPr="00D36F9F">
        <w:rPr>
          <w:rFonts w:ascii="ＭＳ Ｐ明朝" w:eastAsia="ＭＳ Ｐ明朝" w:hAnsi="ＭＳ Ｐ明朝" w:hint="eastAsia"/>
        </w:rPr>
        <w:t>とし、その実施日時・場所については、</w:t>
      </w:r>
      <w:r w:rsidR="002C7BA5" w:rsidRPr="00D36F9F">
        <w:rPr>
          <w:rFonts w:ascii="ＭＳ Ｐ明朝" w:eastAsia="ＭＳ Ｐ明朝" w:hAnsi="ＭＳ Ｐ明朝" w:hint="eastAsia"/>
        </w:rPr>
        <w:t>朝倉市</w:t>
      </w:r>
      <w:r w:rsidR="00220F6F" w:rsidRPr="00D36F9F">
        <w:rPr>
          <w:rFonts w:ascii="ＭＳ Ｐ明朝" w:eastAsia="ＭＳ Ｐ明朝" w:hAnsi="ＭＳ Ｐ明朝" w:hint="eastAsia"/>
        </w:rPr>
        <w:t>と協議・調整の上、決定すること。</w:t>
      </w:r>
    </w:p>
    <w:p w14:paraId="1C000F77" w14:textId="77777777" w:rsidR="006C4EA1" w:rsidRPr="00D36F9F" w:rsidRDefault="00220F6F"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②</w:t>
      </w:r>
      <w:r w:rsidR="006C4EA1" w:rsidRPr="00D36F9F">
        <w:rPr>
          <w:rFonts w:ascii="ＭＳ Ｐ明朝" w:eastAsia="ＭＳ Ｐ明朝" w:hAnsi="ＭＳ Ｐ明朝" w:hint="eastAsia"/>
        </w:rPr>
        <w:t xml:space="preserve">　事業者は</w:t>
      </w:r>
      <w:r w:rsidRPr="00D36F9F">
        <w:rPr>
          <w:rFonts w:ascii="ＭＳ Ｐ明朝" w:eastAsia="ＭＳ Ｐ明朝" w:hAnsi="ＭＳ Ｐ明朝" w:hint="eastAsia"/>
        </w:rPr>
        <w:t>、</w:t>
      </w:r>
      <w:r w:rsidR="006C4EA1" w:rsidRPr="00D36F9F">
        <w:rPr>
          <w:rFonts w:ascii="ＭＳ Ｐ明朝" w:eastAsia="ＭＳ Ｐ明朝" w:hAnsi="ＭＳ Ｐ明朝" w:hint="eastAsia"/>
        </w:rPr>
        <w:t>システムの操作マニュアルを作成し、</w:t>
      </w:r>
      <w:r w:rsidR="002C7BA5" w:rsidRPr="00D36F9F">
        <w:rPr>
          <w:rFonts w:ascii="ＭＳ Ｐ明朝" w:eastAsia="ＭＳ Ｐ明朝" w:hAnsi="ＭＳ Ｐ明朝" w:hint="eastAsia"/>
        </w:rPr>
        <w:t>朝倉市</w:t>
      </w:r>
      <w:r w:rsidR="006C4EA1" w:rsidRPr="00D36F9F">
        <w:rPr>
          <w:rFonts w:ascii="ＭＳ Ｐ明朝" w:eastAsia="ＭＳ Ｐ明朝" w:hAnsi="ＭＳ Ｐ明朝" w:hint="eastAsia"/>
        </w:rPr>
        <w:t>に提出すること。</w:t>
      </w:r>
    </w:p>
    <w:p w14:paraId="495E09F1" w14:textId="77777777" w:rsidR="00C81D68" w:rsidRPr="00D36F9F" w:rsidRDefault="00C81D68" w:rsidP="008F55A7">
      <w:pPr>
        <w:rPr>
          <w:rFonts w:ascii="ＭＳ Ｐ明朝" w:eastAsia="ＭＳ Ｐ明朝" w:hAnsi="ＭＳ Ｐ明朝"/>
        </w:rPr>
      </w:pPr>
    </w:p>
    <w:p w14:paraId="37B047DB" w14:textId="6CD1A9BD" w:rsidR="007E1387" w:rsidRPr="00D36F9F" w:rsidRDefault="007E1387" w:rsidP="007A7151">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費用負担</w:t>
      </w:r>
    </w:p>
    <w:p w14:paraId="00C16638" w14:textId="2E472CDD" w:rsidR="007E1387" w:rsidRPr="00D36F9F" w:rsidRDefault="007E1387" w:rsidP="008F55A7">
      <w:pPr>
        <w:ind w:leftChars="200" w:left="840" w:right="-1" w:hangingChars="200" w:hanging="420"/>
        <w:rPr>
          <w:rFonts w:ascii="ＭＳ Ｐ明朝" w:eastAsia="ＭＳ Ｐ明朝" w:hAnsi="ＭＳ Ｐ明朝"/>
        </w:rPr>
      </w:pPr>
      <w:r w:rsidRPr="00D36F9F">
        <w:rPr>
          <w:rFonts w:ascii="ＭＳ Ｐ明朝" w:eastAsia="ＭＳ Ｐ明朝" w:hAnsi="ＭＳ Ｐ明朝" w:hint="eastAsia"/>
        </w:rPr>
        <w:t xml:space="preserve">①　</w:t>
      </w:r>
      <w:r w:rsidR="00EF02F7" w:rsidRPr="00D36F9F">
        <w:rPr>
          <w:rFonts w:ascii="ＭＳ Ｐ明朝" w:eastAsia="ＭＳ Ｐ明朝" w:hAnsi="ＭＳ Ｐ明朝" w:hint="eastAsia"/>
        </w:rPr>
        <w:t>システムの設置及び管理運営に係るすべての費用については、広告収入</w:t>
      </w:r>
      <w:r w:rsidR="00DD413A" w:rsidRPr="00D36F9F">
        <w:rPr>
          <w:rFonts w:ascii="ＭＳ Ｐ明朝" w:eastAsia="ＭＳ Ｐ明朝" w:hAnsi="ＭＳ Ｐ明朝" w:hint="eastAsia"/>
        </w:rPr>
        <w:t>等</w:t>
      </w:r>
      <w:r w:rsidR="00EF02F7" w:rsidRPr="00D36F9F">
        <w:rPr>
          <w:rFonts w:ascii="ＭＳ Ｐ明朝" w:eastAsia="ＭＳ Ｐ明朝" w:hAnsi="ＭＳ Ｐ明朝" w:hint="eastAsia"/>
        </w:rPr>
        <w:t>で賄うこととし、</w:t>
      </w:r>
      <w:r w:rsidR="002C7BA5" w:rsidRPr="00D36F9F">
        <w:rPr>
          <w:rFonts w:ascii="ＭＳ Ｐ明朝" w:eastAsia="ＭＳ Ｐ明朝" w:hAnsi="ＭＳ Ｐ明朝" w:hint="eastAsia"/>
        </w:rPr>
        <w:t>朝倉市</w:t>
      </w:r>
      <w:r w:rsidR="00EF02F7" w:rsidRPr="00D36F9F">
        <w:rPr>
          <w:rFonts w:ascii="ＭＳ Ｐ明朝" w:eastAsia="ＭＳ Ｐ明朝" w:hAnsi="ＭＳ Ｐ明朝" w:hint="eastAsia"/>
        </w:rPr>
        <w:t>の費用負担は無いものとする。</w:t>
      </w:r>
    </w:p>
    <w:p w14:paraId="167B14AA" w14:textId="77777777" w:rsidR="007E1387" w:rsidRPr="00D36F9F" w:rsidRDefault="00EF02F7"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②</w:t>
      </w:r>
      <w:r w:rsidR="007E1387" w:rsidRPr="00D36F9F">
        <w:rPr>
          <w:rFonts w:ascii="ＭＳ Ｐ明朝" w:eastAsia="ＭＳ Ｐ明朝" w:hAnsi="ＭＳ Ｐ明朝" w:hint="eastAsia"/>
        </w:rPr>
        <w:t xml:space="preserve">　事業者は</w:t>
      </w:r>
      <w:r w:rsidR="006002A5" w:rsidRPr="00D36F9F">
        <w:rPr>
          <w:rFonts w:ascii="ＭＳ Ｐ明朝" w:eastAsia="ＭＳ Ｐ明朝" w:hAnsi="ＭＳ Ｐ明朝" w:hint="eastAsia"/>
        </w:rPr>
        <w:t>設置した機器等を起因とする</w:t>
      </w:r>
      <w:r w:rsidR="007E1387" w:rsidRPr="00D36F9F">
        <w:rPr>
          <w:rFonts w:ascii="ＭＳ Ｐ明朝" w:eastAsia="ＭＳ Ｐ明朝" w:hAnsi="ＭＳ Ｐ明朝" w:hint="eastAsia"/>
        </w:rPr>
        <w:t>落下、転倒</w:t>
      </w:r>
      <w:r w:rsidR="006002A5" w:rsidRPr="00D36F9F">
        <w:rPr>
          <w:rFonts w:ascii="ＭＳ Ｐ明朝" w:eastAsia="ＭＳ Ｐ明朝" w:hAnsi="ＭＳ Ｐ明朝" w:hint="eastAsia"/>
        </w:rPr>
        <w:t>事故等</w:t>
      </w:r>
      <w:r w:rsidR="007E1387" w:rsidRPr="00D36F9F">
        <w:rPr>
          <w:rFonts w:ascii="ＭＳ Ｐ明朝" w:eastAsia="ＭＳ Ｐ明朝" w:hAnsi="ＭＳ Ｐ明朝" w:hint="eastAsia"/>
        </w:rPr>
        <w:t>により、身体や財産に損害を及ぼした場合には事業者の責任において補償すること。そのため、損害賠償保険に加入する等の対応をとること。</w:t>
      </w:r>
    </w:p>
    <w:p w14:paraId="0AD47895" w14:textId="77777777" w:rsidR="007E1387" w:rsidRPr="00160B52" w:rsidRDefault="00EF02F7" w:rsidP="008F55A7">
      <w:pPr>
        <w:ind w:leftChars="200" w:left="840" w:right="-1" w:hangingChars="200" w:hanging="420"/>
        <w:rPr>
          <w:rFonts w:ascii="ＭＳ Ｐ明朝" w:eastAsia="ＭＳ Ｐ明朝" w:hAnsi="ＭＳ Ｐ明朝"/>
        </w:rPr>
      </w:pPr>
      <w:r w:rsidRPr="00CF19B2">
        <w:rPr>
          <w:rFonts w:ascii="ＭＳ Ｐ明朝" w:eastAsia="ＭＳ Ｐ明朝" w:hAnsi="ＭＳ Ｐ明朝" w:hint="eastAsia"/>
        </w:rPr>
        <w:t>③</w:t>
      </w:r>
      <w:r w:rsidR="007E1387" w:rsidRPr="00CF19B2">
        <w:rPr>
          <w:rFonts w:ascii="ＭＳ Ｐ明朝" w:eastAsia="ＭＳ Ｐ明朝" w:hAnsi="ＭＳ Ｐ明朝" w:hint="eastAsia"/>
        </w:rPr>
        <w:t xml:space="preserve">　事業者は広告掲載モニターについて、目的外使用に係る庁舎占有使用料及び電気使用料</w:t>
      </w:r>
      <w:r w:rsidR="00DD413A" w:rsidRPr="00CF19B2">
        <w:rPr>
          <w:rFonts w:ascii="ＭＳ Ｐ明朝" w:eastAsia="ＭＳ Ｐ明朝" w:hAnsi="ＭＳ Ｐ明朝" w:hint="eastAsia"/>
        </w:rPr>
        <w:t>を</w:t>
      </w:r>
      <w:r w:rsidR="007E1387" w:rsidRPr="00CF19B2">
        <w:rPr>
          <w:rFonts w:ascii="ＭＳ Ｐ明朝" w:eastAsia="ＭＳ Ｐ明朝" w:hAnsi="ＭＳ Ｐ明朝" w:hint="eastAsia"/>
        </w:rPr>
        <w:t>負担する。</w:t>
      </w:r>
    </w:p>
    <w:p w14:paraId="0EAC866C" w14:textId="36D7B38B" w:rsidR="00F44F4F" w:rsidRPr="00D36F9F" w:rsidRDefault="00F44F4F" w:rsidP="007A7151">
      <w:pPr>
        <w:pStyle w:val="a6"/>
        <w:numPr>
          <w:ilvl w:val="0"/>
          <w:numId w:val="34"/>
        </w:numPr>
        <w:ind w:leftChars="0" w:right="-1"/>
        <w:rPr>
          <w:rFonts w:ascii="ＭＳ Ｐ明朝" w:eastAsia="ＭＳ Ｐ明朝" w:hAnsi="ＭＳ Ｐ明朝"/>
        </w:rPr>
      </w:pPr>
      <w:r w:rsidRPr="00D36F9F">
        <w:rPr>
          <w:rFonts w:ascii="ＭＳ Ｐ明朝" w:eastAsia="ＭＳ Ｐ明朝" w:hAnsi="ＭＳ Ｐ明朝" w:hint="eastAsia"/>
        </w:rPr>
        <w:t>広告・行政情報</w:t>
      </w:r>
      <w:r w:rsidR="00E00422" w:rsidRPr="00D36F9F">
        <w:rPr>
          <w:rFonts w:ascii="ＭＳ Ｐ明朝" w:eastAsia="ＭＳ Ｐ明朝" w:hAnsi="ＭＳ Ｐ明朝" w:hint="eastAsia"/>
        </w:rPr>
        <w:t>の掲載・放映</w:t>
      </w:r>
    </w:p>
    <w:p w14:paraId="0BAD83DD" w14:textId="1FD2D6BD" w:rsidR="00E00422" w:rsidRPr="00D36F9F" w:rsidRDefault="00E00422" w:rsidP="008F55A7">
      <w:pPr>
        <w:ind w:leftChars="200" w:left="840" w:right="-1" w:hangingChars="200" w:hanging="420"/>
        <w:rPr>
          <w:rFonts w:ascii="ＭＳ Ｐ明朝" w:eastAsia="ＭＳ Ｐ明朝" w:hAnsi="ＭＳ Ｐ明朝"/>
        </w:rPr>
      </w:pPr>
      <w:r w:rsidRPr="00D36F9F">
        <w:rPr>
          <w:rFonts w:ascii="ＭＳ Ｐ明朝" w:eastAsia="ＭＳ Ｐ明朝" w:hAnsi="ＭＳ Ｐ明朝" w:hint="eastAsia"/>
        </w:rPr>
        <w:lastRenderedPageBreak/>
        <w:t>①　事業者は、放映する広告の募集及び映像作成、広告主との調整等、民間企業の広告に係る一切の業務を行うこと。</w:t>
      </w:r>
    </w:p>
    <w:p w14:paraId="7684D2D2" w14:textId="7773A7AF" w:rsidR="0032284A" w:rsidRPr="00D36F9F" w:rsidRDefault="0032284A" w:rsidP="008F55A7">
      <w:pPr>
        <w:ind w:leftChars="200" w:left="840" w:right="-1" w:hangingChars="200" w:hanging="420"/>
        <w:rPr>
          <w:rFonts w:ascii="ＭＳ Ｐ明朝" w:eastAsia="ＭＳ Ｐ明朝" w:hAnsi="ＭＳ Ｐ明朝"/>
        </w:rPr>
      </w:pPr>
      <w:r w:rsidRPr="00D36F9F">
        <w:rPr>
          <w:rFonts w:ascii="ＭＳ Ｐ明朝" w:eastAsia="ＭＳ Ｐ明朝" w:hAnsi="ＭＳ Ｐ明朝" w:hint="eastAsia"/>
        </w:rPr>
        <w:t>②　事業者は、放映する広告の広告主の選定及び内容について、朝倉市広告掲載取扱要綱第３条及び朝倉市広告掲載基準及び朝倉市広告掲載物品等の寄附に関する要領を遵守すること。</w:t>
      </w:r>
    </w:p>
    <w:p w14:paraId="1AA86DF9" w14:textId="31C3C40B" w:rsidR="00EF059B" w:rsidRPr="00D36F9F" w:rsidRDefault="0032284A"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③</w:t>
      </w:r>
      <w:r w:rsidR="00EF059B" w:rsidRPr="00D36F9F">
        <w:rPr>
          <w:rFonts w:ascii="ＭＳ Ｐ明朝" w:eastAsia="ＭＳ Ｐ明朝" w:hAnsi="ＭＳ Ｐ明朝" w:hint="eastAsia"/>
        </w:rPr>
        <w:t xml:space="preserve">　</w:t>
      </w:r>
      <w:r w:rsidR="006E41C3">
        <w:rPr>
          <w:rFonts w:ascii="ＭＳ Ｐ明朝" w:eastAsia="ＭＳ Ｐ明朝" w:hAnsi="ＭＳ Ｐ明朝" w:hint="eastAsia"/>
        </w:rPr>
        <w:t>３画面のうち、２画面については</w:t>
      </w:r>
      <w:r w:rsidR="002C7BA5" w:rsidRPr="00D36F9F">
        <w:rPr>
          <w:rFonts w:ascii="ＭＳ Ｐ明朝" w:eastAsia="ＭＳ Ｐ明朝" w:hAnsi="ＭＳ Ｐ明朝" w:hint="eastAsia"/>
        </w:rPr>
        <w:t>朝倉市</w:t>
      </w:r>
      <w:r w:rsidR="00EF059B" w:rsidRPr="00D36F9F">
        <w:rPr>
          <w:rFonts w:ascii="ＭＳ Ｐ明朝" w:eastAsia="ＭＳ Ｐ明朝" w:hAnsi="ＭＳ Ｐ明朝" w:hint="eastAsia"/>
        </w:rPr>
        <w:t>の行政情報等が放映できる枠を設けること。</w:t>
      </w:r>
      <w:r w:rsidR="006E41C3">
        <w:rPr>
          <w:rFonts w:ascii="ＭＳ Ｐ明朝" w:eastAsia="ＭＳ Ｐ明朝" w:hAnsi="ＭＳ Ｐ明朝" w:hint="eastAsia"/>
        </w:rPr>
        <w:t>また、災害時等の</w:t>
      </w:r>
      <w:r w:rsidR="00EF059B" w:rsidRPr="00D36F9F">
        <w:rPr>
          <w:rFonts w:ascii="ＭＳ Ｐ明朝" w:eastAsia="ＭＳ Ｐ明朝" w:hAnsi="ＭＳ Ｐ明朝" w:hint="eastAsia"/>
        </w:rPr>
        <w:t>緊急時には</w:t>
      </w:r>
      <w:r w:rsidR="006E41C3">
        <w:rPr>
          <w:rFonts w:ascii="ＭＳ Ｐ明朝" w:eastAsia="ＭＳ Ｐ明朝" w:hAnsi="ＭＳ Ｐ明朝" w:hint="eastAsia"/>
        </w:rPr>
        <w:t>関連</w:t>
      </w:r>
      <w:r w:rsidR="00EF059B" w:rsidRPr="00D36F9F">
        <w:rPr>
          <w:rFonts w:ascii="ＭＳ Ｐ明朝" w:eastAsia="ＭＳ Ｐ明朝" w:hAnsi="ＭＳ Ｐ明朝" w:hint="eastAsia"/>
        </w:rPr>
        <w:t>情報に切り替えることができること。</w:t>
      </w:r>
    </w:p>
    <w:p w14:paraId="7935D5CD" w14:textId="6514DD17" w:rsidR="0032284A" w:rsidRPr="00D36F9F" w:rsidRDefault="0032284A" w:rsidP="0032284A">
      <w:pPr>
        <w:ind w:leftChars="200" w:left="840" w:right="-1" w:hangingChars="200" w:hanging="420"/>
        <w:rPr>
          <w:rFonts w:ascii="ＭＳ Ｐ明朝" w:eastAsia="ＭＳ Ｐ明朝" w:hAnsi="ＭＳ Ｐ明朝"/>
        </w:rPr>
      </w:pPr>
      <w:r w:rsidRPr="00D36F9F">
        <w:rPr>
          <w:rFonts w:ascii="ＭＳ Ｐ明朝" w:eastAsia="ＭＳ Ｐ明朝" w:hAnsi="ＭＳ Ｐ明朝" w:hint="eastAsia"/>
        </w:rPr>
        <w:t>④</w:t>
      </w:r>
      <w:r w:rsidR="00E00422" w:rsidRPr="00D36F9F">
        <w:rPr>
          <w:rFonts w:ascii="ＭＳ Ｐ明朝" w:eastAsia="ＭＳ Ｐ明朝" w:hAnsi="ＭＳ Ｐ明朝" w:hint="eastAsia"/>
        </w:rPr>
        <w:t xml:space="preserve">　放映時間は、原則として</w:t>
      </w:r>
      <w:r w:rsidR="00C00971" w:rsidRPr="00D36F9F">
        <w:rPr>
          <w:rFonts w:ascii="ＭＳ Ｐ明朝" w:eastAsia="ＭＳ Ｐ明朝" w:hAnsi="ＭＳ Ｐ明朝" w:hint="eastAsia"/>
        </w:rPr>
        <w:t>システム稼働時間（窓口</w:t>
      </w:r>
      <w:r w:rsidR="00E00422" w:rsidRPr="00D36F9F">
        <w:rPr>
          <w:rFonts w:ascii="ＭＳ Ｐ明朝" w:eastAsia="ＭＳ Ｐ明朝" w:hAnsi="ＭＳ Ｐ明朝" w:hint="eastAsia"/>
        </w:rPr>
        <w:t>開庁時間</w:t>
      </w:r>
      <w:r w:rsidR="00C00971" w:rsidRPr="00D36F9F">
        <w:rPr>
          <w:rFonts w:ascii="ＭＳ Ｐ明朝" w:eastAsia="ＭＳ Ｐ明朝" w:hAnsi="ＭＳ Ｐ明朝" w:hint="eastAsia"/>
        </w:rPr>
        <w:t>）</w:t>
      </w:r>
      <w:r w:rsidR="00E00422" w:rsidRPr="00D36F9F">
        <w:rPr>
          <w:rFonts w:ascii="ＭＳ Ｐ明朝" w:eastAsia="ＭＳ Ｐ明朝" w:hAnsi="ＭＳ Ｐ明朝" w:hint="eastAsia"/>
        </w:rPr>
        <w:t>に合わせること。</w:t>
      </w:r>
    </w:p>
    <w:p w14:paraId="348432FB" w14:textId="017D6F47" w:rsidR="00F44F4F" w:rsidRPr="00D36F9F" w:rsidRDefault="0032284A"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⑤</w:t>
      </w:r>
      <w:r w:rsidR="00EF059B" w:rsidRPr="00D36F9F">
        <w:rPr>
          <w:rFonts w:ascii="ＭＳ Ｐ明朝" w:eastAsia="ＭＳ Ｐ明朝" w:hAnsi="ＭＳ Ｐ明朝" w:hint="eastAsia"/>
        </w:rPr>
        <w:t xml:space="preserve">　</w:t>
      </w:r>
      <w:r w:rsidR="00F44F4F" w:rsidRPr="00D36F9F">
        <w:rPr>
          <w:rFonts w:ascii="ＭＳ Ｐ明朝" w:eastAsia="ＭＳ Ｐ明朝" w:hAnsi="ＭＳ Ｐ明朝" w:hint="eastAsia"/>
        </w:rPr>
        <w:t>広告内容に関する苦情その他問題が発生したときは、事業者がその一切の責任を負い、誠意をもって速やかに解決に努めること。</w:t>
      </w:r>
    </w:p>
    <w:p w14:paraId="3268193D" w14:textId="77777777" w:rsidR="0028309B" w:rsidRDefault="0032284A"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⑥</w:t>
      </w:r>
      <w:r w:rsidR="00EF059B" w:rsidRPr="00D36F9F">
        <w:rPr>
          <w:rFonts w:ascii="ＭＳ Ｐ明朝" w:eastAsia="ＭＳ Ｐ明朝" w:hAnsi="ＭＳ Ｐ明朝" w:hint="eastAsia"/>
        </w:rPr>
        <w:t xml:space="preserve">　</w:t>
      </w:r>
      <w:r w:rsidR="00F44F4F" w:rsidRPr="00D36F9F">
        <w:rPr>
          <w:rFonts w:ascii="ＭＳ Ｐ明朝" w:eastAsia="ＭＳ Ｐ明朝" w:hAnsi="ＭＳ Ｐ明朝" w:hint="eastAsia"/>
        </w:rPr>
        <w:t>原則として、本社、支社又は営業所等が朝倉市内に所在する企業等の広告を掲載するよう努めること。</w:t>
      </w:r>
    </w:p>
    <w:p w14:paraId="4EA49B7A" w14:textId="08B1BDF4" w:rsidR="00F44F4F" w:rsidRPr="00D36F9F" w:rsidRDefault="0028309B" w:rsidP="008F55A7">
      <w:pPr>
        <w:ind w:leftChars="200" w:left="840" w:hangingChars="200" w:hanging="420"/>
        <w:rPr>
          <w:rFonts w:ascii="ＭＳ Ｐ明朝" w:eastAsia="ＭＳ Ｐ明朝" w:hAnsi="ＭＳ Ｐ明朝"/>
        </w:rPr>
      </w:pPr>
      <w:r>
        <w:rPr>
          <w:rFonts w:ascii="ＭＳ Ｐ明朝" w:eastAsia="ＭＳ Ｐ明朝" w:hAnsi="ＭＳ Ｐ明朝" w:hint="eastAsia"/>
        </w:rPr>
        <w:t xml:space="preserve">⑦　</w:t>
      </w:r>
      <w:r w:rsidRPr="0028309B">
        <w:rPr>
          <w:rFonts w:ascii="ＭＳ Ｐ明朝" w:eastAsia="ＭＳ Ｐ明朝" w:hAnsi="ＭＳ Ｐ明朝" w:hint="eastAsia"/>
        </w:rPr>
        <w:t>広告の登録は、事前審査を実施したうえで</w:t>
      </w:r>
      <w:r w:rsidR="0067552A">
        <w:rPr>
          <w:rFonts w:ascii="ＭＳ Ｐ明朝" w:eastAsia="ＭＳ Ｐ明朝" w:hAnsi="ＭＳ Ｐ明朝" w:hint="eastAsia"/>
        </w:rPr>
        <w:t>朝倉市</w:t>
      </w:r>
      <w:r w:rsidRPr="0028309B">
        <w:rPr>
          <w:rFonts w:ascii="ＭＳ Ｐ明朝" w:eastAsia="ＭＳ Ｐ明朝" w:hAnsi="ＭＳ Ｐ明朝" w:hint="eastAsia"/>
        </w:rPr>
        <w:t>の確認後に事業者が登録を行うこと</w:t>
      </w:r>
      <w:r w:rsidR="002602D3">
        <w:rPr>
          <w:rFonts w:ascii="ＭＳ Ｐ明朝" w:eastAsia="ＭＳ Ｐ明朝" w:hAnsi="ＭＳ Ｐ明朝" w:hint="eastAsia"/>
        </w:rPr>
        <w:t>。</w:t>
      </w:r>
      <w:bookmarkStart w:id="0" w:name="_GoBack"/>
      <w:bookmarkEnd w:id="0"/>
    </w:p>
    <w:p w14:paraId="1BED7E6D" w14:textId="77777777" w:rsidR="007326AE" w:rsidRPr="00D36F9F" w:rsidRDefault="007326AE" w:rsidP="008F55A7">
      <w:pPr>
        <w:rPr>
          <w:rFonts w:ascii="ＭＳ Ｐ明朝" w:eastAsia="ＭＳ Ｐ明朝" w:hAnsi="ＭＳ Ｐ明朝"/>
        </w:rPr>
      </w:pPr>
    </w:p>
    <w:p w14:paraId="0117CCAE" w14:textId="26007099" w:rsidR="007326AE" w:rsidRPr="00D36F9F" w:rsidRDefault="00E70762" w:rsidP="007A7151">
      <w:pPr>
        <w:pStyle w:val="a6"/>
        <w:numPr>
          <w:ilvl w:val="0"/>
          <w:numId w:val="34"/>
        </w:numPr>
        <w:ind w:leftChars="0"/>
        <w:rPr>
          <w:rFonts w:ascii="ＭＳ Ｐ明朝" w:eastAsia="ＭＳ Ｐ明朝" w:hAnsi="ＭＳ Ｐ明朝"/>
        </w:rPr>
      </w:pPr>
      <w:r w:rsidRPr="00D36F9F">
        <w:rPr>
          <w:rFonts w:ascii="ＭＳ Ｐ明朝" w:eastAsia="ＭＳ Ｐ明朝" w:hAnsi="ＭＳ Ｐ明朝" w:hint="eastAsia"/>
        </w:rPr>
        <w:t>その他</w:t>
      </w:r>
    </w:p>
    <w:p w14:paraId="0913E1B7" w14:textId="77777777" w:rsidR="00930E99" w:rsidRPr="00D36F9F" w:rsidRDefault="007326AE"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①　業務の</w:t>
      </w:r>
      <w:r w:rsidR="00E70762" w:rsidRPr="00D36F9F">
        <w:rPr>
          <w:rFonts w:ascii="ＭＳ Ｐ明朝" w:eastAsia="ＭＳ Ｐ明朝" w:hAnsi="ＭＳ Ｐ明朝" w:hint="eastAsia"/>
        </w:rPr>
        <w:t>進捗状況については、</w:t>
      </w:r>
      <w:r w:rsidR="002C7BA5" w:rsidRPr="00D36F9F">
        <w:rPr>
          <w:rFonts w:ascii="ＭＳ Ｐ明朝" w:eastAsia="ＭＳ Ｐ明朝" w:hAnsi="ＭＳ Ｐ明朝" w:hint="eastAsia"/>
        </w:rPr>
        <w:t>朝倉市</w:t>
      </w:r>
      <w:r w:rsidR="00E70762" w:rsidRPr="00D36F9F">
        <w:rPr>
          <w:rFonts w:ascii="ＭＳ Ｐ明朝" w:eastAsia="ＭＳ Ｐ明朝" w:hAnsi="ＭＳ Ｐ明朝" w:hint="eastAsia"/>
        </w:rPr>
        <w:t>に適宜報告すること</w:t>
      </w:r>
      <w:r w:rsidR="00A20148" w:rsidRPr="00D36F9F">
        <w:rPr>
          <w:rFonts w:ascii="ＭＳ Ｐ明朝" w:eastAsia="ＭＳ Ｐ明朝" w:hAnsi="ＭＳ Ｐ明朝" w:hint="eastAsia"/>
        </w:rPr>
        <w:t>とし、各作業は、</w:t>
      </w:r>
      <w:r w:rsidR="002C7BA5" w:rsidRPr="00D36F9F">
        <w:rPr>
          <w:rFonts w:ascii="ＭＳ Ｐ明朝" w:eastAsia="ＭＳ Ｐ明朝" w:hAnsi="ＭＳ Ｐ明朝" w:hint="eastAsia"/>
        </w:rPr>
        <w:t>朝倉市</w:t>
      </w:r>
      <w:r w:rsidR="00A20148" w:rsidRPr="00D36F9F">
        <w:rPr>
          <w:rFonts w:ascii="ＭＳ Ｐ明朝" w:eastAsia="ＭＳ Ｐ明朝" w:hAnsi="ＭＳ Ｐ明朝" w:hint="eastAsia"/>
        </w:rPr>
        <w:t>の希望日時を事前に調整した</w:t>
      </w:r>
      <w:r w:rsidR="00DD413A" w:rsidRPr="00D36F9F">
        <w:rPr>
          <w:rFonts w:ascii="ＭＳ Ｐ明朝" w:eastAsia="ＭＳ Ｐ明朝" w:hAnsi="ＭＳ Ｐ明朝" w:hint="eastAsia"/>
        </w:rPr>
        <w:t>上</w:t>
      </w:r>
      <w:r w:rsidR="00A20148" w:rsidRPr="00D36F9F">
        <w:rPr>
          <w:rFonts w:ascii="ＭＳ Ｐ明朝" w:eastAsia="ＭＳ Ｐ明朝" w:hAnsi="ＭＳ Ｐ明朝" w:hint="eastAsia"/>
        </w:rPr>
        <w:t>で、事業者が指定する日時に行うものとする。</w:t>
      </w:r>
    </w:p>
    <w:p w14:paraId="5AC6ED4A" w14:textId="77777777" w:rsidR="00930E99" w:rsidRPr="00D36F9F" w:rsidRDefault="00930E99" w:rsidP="008F55A7">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②　業務を遂行するにあたっての疑義事項等がある場合については、その都度、</w:t>
      </w:r>
      <w:r w:rsidR="002C7BA5" w:rsidRPr="00D36F9F">
        <w:rPr>
          <w:rFonts w:ascii="ＭＳ Ｐ明朝" w:eastAsia="ＭＳ Ｐ明朝" w:hAnsi="ＭＳ Ｐ明朝" w:hint="eastAsia"/>
        </w:rPr>
        <w:t>朝倉市</w:t>
      </w:r>
      <w:r w:rsidRPr="00D36F9F">
        <w:rPr>
          <w:rFonts w:ascii="ＭＳ Ｐ明朝" w:eastAsia="ＭＳ Ｐ明朝" w:hAnsi="ＭＳ Ｐ明朝" w:hint="eastAsia"/>
        </w:rPr>
        <w:t>と協議するものとする。</w:t>
      </w:r>
    </w:p>
    <w:p w14:paraId="216580FA" w14:textId="10D9ADF5" w:rsidR="00935859" w:rsidRPr="00D36F9F" w:rsidRDefault="00930E99" w:rsidP="0032284A">
      <w:pPr>
        <w:ind w:leftChars="200" w:left="840" w:hangingChars="200" w:hanging="420"/>
        <w:rPr>
          <w:rFonts w:ascii="ＭＳ Ｐ明朝" w:eastAsia="ＭＳ Ｐ明朝" w:hAnsi="ＭＳ Ｐ明朝"/>
        </w:rPr>
      </w:pPr>
      <w:r w:rsidRPr="00D36F9F">
        <w:rPr>
          <w:rFonts w:ascii="ＭＳ Ｐ明朝" w:eastAsia="ＭＳ Ｐ明朝" w:hAnsi="ＭＳ Ｐ明朝" w:hint="eastAsia"/>
        </w:rPr>
        <w:t>③　本仕様書に記載されていない事項であっても必要と考えられる事項については、</w:t>
      </w:r>
      <w:r w:rsidR="002C7BA5" w:rsidRPr="00D36F9F">
        <w:rPr>
          <w:rFonts w:ascii="ＭＳ Ｐ明朝" w:eastAsia="ＭＳ Ｐ明朝" w:hAnsi="ＭＳ Ｐ明朝" w:hint="eastAsia"/>
        </w:rPr>
        <w:t>朝倉市</w:t>
      </w:r>
      <w:r w:rsidRPr="00D36F9F">
        <w:rPr>
          <w:rFonts w:ascii="ＭＳ Ｐ明朝" w:eastAsia="ＭＳ Ｐ明朝" w:hAnsi="ＭＳ Ｐ明朝" w:hint="eastAsia"/>
        </w:rPr>
        <w:t>に提示し、協議を行うものとする。</w:t>
      </w:r>
    </w:p>
    <w:p w14:paraId="07AE3535" w14:textId="5D1DD454" w:rsidR="00AB7D33" w:rsidRPr="00AB7D33" w:rsidRDefault="00AB7D33" w:rsidP="000C151D">
      <w:pPr>
        <w:widowControl/>
        <w:jc w:val="left"/>
        <w:rPr>
          <w:rFonts w:ascii="ＭＳ Ｐ明朝" w:eastAsia="ＭＳ Ｐ明朝" w:hAnsi="ＭＳ Ｐ明朝"/>
          <w:sz w:val="20"/>
          <w:szCs w:val="20"/>
        </w:rPr>
      </w:pPr>
    </w:p>
    <w:sectPr w:rsidR="00AB7D33" w:rsidRPr="00AB7D33" w:rsidSect="007A7151">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BCE23" w14:textId="77777777" w:rsidR="005D4039" w:rsidRDefault="005D4039" w:rsidP="005D2818">
      <w:r>
        <w:separator/>
      </w:r>
    </w:p>
  </w:endnote>
  <w:endnote w:type="continuationSeparator" w:id="0">
    <w:p w14:paraId="1E7EE945" w14:textId="77777777" w:rsidR="005D4039" w:rsidRDefault="005D4039" w:rsidP="005D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009F" w14:textId="77777777" w:rsidR="005D2818" w:rsidRDefault="005D2818" w:rsidP="005D2818">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B7772" w14:textId="77777777" w:rsidR="005D4039" w:rsidRDefault="005D4039" w:rsidP="005D2818">
      <w:r>
        <w:separator/>
      </w:r>
    </w:p>
  </w:footnote>
  <w:footnote w:type="continuationSeparator" w:id="0">
    <w:p w14:paraId="0463A9CE" w14:textId="77777777" w:rsidR="005D4039" w:rsidRDefault="005D4039" w:rsidP="005D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598"/>
    <w:multiLevelType w:val="hybridMultilevel"/>
    <w:tmpl w:val="9092B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4729"/>
    <w:multiLevelType w:val="hybridMultilevel"/>
    <w:tmpl w:val="7B7A734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75892"/>
    <w:multiLevelType w:val="hybridMultilevel"/>
    <w:tmpl w:val="41F48DA4"/>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457F8"/>
    <w:multiLevelType w:val="hybridMultilevel"/>
    <w:tmpl w:val="30E0856C"/>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B185F"/>
    <w:multiLevelType w:val="hybridMultilevel"/>
    <w:tmpl w:val="30D00F78"/>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E00CCF"/>
    <w:multiLevelType w:val="hybridMultilevel"/>
    <w:tmpl w:val="4AD06E2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E906EE"/>
    <w:multiLevelType w:val="hybridMultilevel"/>
    <w:tmpl w:val="26DADFFE"/>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A581F"/>
    <w:multiLevelType w:val="hybridMultilevel"/>
    <w:tmpl w:val="B8169B3E"/>
    <w:lvl w:ilvl="0" w:tplc="549682A6">
      <w:start w:val="1"/>
      <w:numFmt w:val="decimalFullWidth"/>
      <w:lvlText w:val="（%1）"/>
      <w:lvlJc w:val="left"/>
      <w:pPr>
        <w:ind w:left="720" w:hanging="720"/>
      </w:pPr>
    </w:lvl>
    <w:lvl w:ilvl="1" w:tplc="01265B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FCF0E07"/>
    <w:multiLevelType w:val="hybridMultilevel"/>
    <w:tmpl w:val="B09026C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706A4"/>
    <w:multiLevelType w:val="hybridMultilevel"/>
    <w:tmpl w:val="C332117C"/>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318F4"/>
    <w:multiLevelType w:val="hybridMultilevel"/>
    <w:tmpl w:val="33B64356"/>
    <w:lvl w:ilvl="0" w:tplc="557269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E1FBE"/>
    <w:multiLevelType w:val="hybridMultilevel"/>
    <w:tmpl w:val="F54AA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A046B1"/>
    <w:multiLevelType w:val="hybridMultilevel"/>
    <w:tmpl w:val="94DE90BC"/>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605389"/>
    <w:multiLevelType w:val="hybridMultilevel"/>
    <w:tmpl w:val="0B9A6A10"/>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23FAE"/>
    <w:multiLevelType w:val="hybridMultilevel"/>
    <w:tmpl w:val="8F16CB2A"/>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5C7E20"/>
    <w:multiLevelType w:val="hybridMultilevel"/>
    <w:tmpl w:val="B0261580"/>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B71665"/>
    <w:multiLevelType w:val="hybridMultilevel"/>
    <w:tmpl w:val="C9B83C26"/>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BA51BB"/>
    <w:multiLevelType w:val="hybridMultilevel"/>
    <w:tmpl w:val="6E4A87D8"/>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A3FAA"/>
    <w:multiLevelType w:val="hybridMultilevel"/>
    <w:tmpl w:val="D7682B2C"/>
    <w:lvl w:ilvl="0" w:tplc="916A1206">
      <w:start w:val="1"/>
      <w:numFmt w:val="decimalFullWidth"/>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085620"/>
    <w:multiLevelType w:val="hybridMultilevel"/>
    <w:tmpl w:val="9B88557A"/>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AE1AA9"/>
    <w:multiLevelType w:val="hybridMultilevel"/>
    <w:tmpl w:val="F02081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B065ECE"/>
    <w:multiLevelType w:val="hybridMultilevel"/>
    <w:tmpl w:val="A64C4316"/>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1E41AB"/>
    <w:multiLevelType w:val="hybridMultilevel"/>
    <w:tmpl w:val="FE56D880"/>
    <w:lvl w:ilvl="0" w:tplc="55AAF0B0">
      <w:start w:val="1"/>
      <w:numFmt w:val="decimalEnclosedCircle"/>
      <w:lvlText w:val="%1"/>
      <w:lvlJc w:val="left"/>
      <w:pPr>
        <w:ind w:left="78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3C4332"/>
    <w:multiLevelType w:val="hybridMultilevel"/>
    <w:tmpl w:val="36827922"/>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D43D8"/>
    <w:multiLevelType w:val="hybridMultilevel"/>
    <w:tmpl w:val="0062F3F4"/>
    <w:lvl w:ilvl="0" w:tplc="AC14FD6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9233E4"/>
    <w:multiLevelType w:val="hybridMultilevel"/>
    <w:tmpl w:val="FEC80730"/>
    <w:lvl w:ilvl="0" w:tplc="10A29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B922A3"/>
    <w:multiLevelType w:val="hybridMultilevel"/>
    <w:tmpl w:val="1CCE8F44"/>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33D30"/>
    <w:multiLevelType w:val="hybridMultilevel"/>
    <w:tmpl w:val="247C0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F7AE5"/>
    <w:multiLevelType w:val="hybridMultilevel"/>
    <w:tmpl w:val="E1CE3650"/>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56447"/>
    <w:multiLevelType w:val="hybridMultilevel"/>
    <w:tmpl w:val="74FC8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F43D02"/>
    <w:multiLevelType w:val="hybridMultilevel"/>
    <w:tmpl w:val="6980AC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6526AD"/>
    <w:multiLevelType w:val="hybridMultilevel"/>
    <w:tmpl w:val="C6788138"/>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6963C9"/>
    <w:multiLevelType w:val="hybridMultilevel"/>
    <w:tmpl w:val="E7A89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62F35"/>
    <w:multiLevelType w:val="hybridMultilevel"/>
    <w:tmpl w:val="EA229B5C"/>
    <w:lvl w:ilvl="0" w:tplc="90882A02">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4" w15:restartNumberingAfterBreak="0">
    <w:nsid w:val="70B81421"/>
    <w:multiLevelType w:val="hybridMultilevel"/>
    <w:tmpl w:val="C4DEF7B6"/>
    <w:lvl w:ilvl="0" w:tplc="52BEBC4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B37D78"/>
    <w:multiLevelType w:val="hybridMultilevel"/>
    <w:tmpl w:val="B498C3B2"/>
    <w:lvl w:ilvl="0" w:tplc="A00457EE">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6" w15:restartNumberingAfterBreak="0">
    <w:nsid w:val="763C1FC4"/>
    <w:multiLevelType w:val="hybridMultilevel"/>
    <w:tmpl w:val="F020818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77111B41"/>
    <w:multiLevelType w:val="hybridMultilevel"/>
    <w:tmpl w:val="6E80A9EC"/>
    <w:lvl w:ilvl="0" w:tplc="417214C2">
      <w:start w:val="1"/>
      <w:numFmt w:val="decimalFullWidth"/>
      <w:lvlText w:val="%1．"/>
      <w:lvlJc w:val="left"/>
      <w:pPr>
        <w:ind w:left="420" w:hanging="420"/>
      </w:pPr>
    </w:lvl>
    <w:lvl w:ilvl="1" w:tplc="55AAF0B0">
      <w:start w:val="1"/>
      <w:numFmt w:val="decimalEnclosedCircle"/>
      <w:lvlText w:val="%2"/>
      <w:lvlJc w:val="left"/>
      <w:pPr>
        <w:ind w:left="780" w:hanging="360"/>
      </w:pPr>
    </w:lvl>
    <w:lvl w:ilvl="2" w:tplc="0A3E4540">
      <w:numFmt w:val="bullet"/>
      <w:lvlText w:val="・"/>
      <w:lvlJc w:val="left"/>
      <w:pPr>
        <w:ind w:left="1200"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7F54C3F"/>
    <w:multiLevelType w:val="hybridMultilevel"/>
    <w:tmpl w:val="C89C9FBC"/>
    <w:lvl w:ilvl="0" w:tplc="21C023E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03B0B"/>
    <w:multiLevelType w:val="hybridMultilevel"/>
    <w:tmpl w:val="89ACF7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9A44E1C"/>
    <w:multiLevelType w:val="hybridMultilevel"/>
    <w:tmpl w:val="A4EA0E06"/>
    <w:lvl w:ilvl="0" w:tplc="62DADE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C72578"/>
    <w:multiLevelType w:val="hybridMultilevel"/>
    <w:tmpl w:val="34065248"/>
    <w:lvl w:ilvl="0" w:tplc="4AFAAB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12"/>
  </w:num>
  <w:num w:numId="3">
    <w:abstractNumId w:val="17"/>
  </w:num>
  <w:num w:numId="4">
    <w:abstractNumId w:val="8"/>
  </w:num>
  <w:num w:numId="5">
    <w:abstractNumId w:val="30"/>
  </w:num>
  <w:num w:numId="6">
    <w:abstractNumId w:val="13"/>
  </w:num>
  <w:num w:numId="7">
    <w:abstractNumId w:val="16"/>
  </w:num>
  <w:num w:numId="8">
    <w:abstractNumId w:val="21"/>
  </w:num>
  <w:num w:numId="9">
    <w:abstractNumId w:val="26"/>
  </w:num>
  <w:num w:numId="10">
    <w:abstractNumId w:val="6"/>
  </w:num>
  <w:num w:numId="11">
    <w:abstractNumId w:val="39"/>
  </w:num>
  <w:num w:numId="12">
    <w:abstractNumId w:val="27"/>
  </w:num>
  <w:num w:numId="13">
    <w:abstractNumId w:val="11"/>
  </w:num>
  <w:num w:numId="14">
    <w:abstractNumId w:val="29"/>
  </w:num>
  <w:num w:numId="15">
    <w:abstractNumId w:val="32"/>
  </w:num>
  <w:num w:numId="16">
    <w:abstractNumId w:val="1"/>
  </w:num>
  <w:num w:numId="17">
    <w:abstractNumId w:val="3"/>
  </w:num>
  <w:num w:numId="18">
    <w:abstractNumId w:val="31"/>
  </w:num>
  <w:num w:numId="19">
    <w:abstractNumId w:val="28"/>
  </w:num>
  <w:num w:numId="20">
    <w:abstractNumId w:val="34"/>
  </w:num>
  <w:num w:numId="21">
    <w:abstractNumId w:val="40"/>
  </w:num>
  <w:num w:numId="22">
    <w:abstractNumId w:val="9"/>
  </w:num>
  <w:num w:numId="23">
    <w:abstractNumId w:val="4"/>
  </w:num>
  <w:num w:numId="24">
    <w:abstractNumId w:val="18"/>
  </w:num>
  <w:num w:numId="25">
    <w:abstractNumId w:val="23"/>
  </w:num>
  <w:num w:numId="26">
    <w:abstractNumId w:val="2"/>
  </w:num>
  <w:num w:numId="27">
    <w:abstractNumId w:val="15"/>
  </w:num>
  <w:num w:numId="28">
    <w:abstractNumId w:val="14"/>
  </w:num>
  <w:num w:numId="29">
    <w:abstractNumId w:val="19"/>
  </w:num>
  <w:num w:numId="30">
    <w:abstractNumId w:val="25"/>
  </w:num>
  <w:num w:numId="31">
    <w:abstractNumId w:val="10"/>
  </w:num>
  <w:num w:numId="32">
    <w:abstractNumId w:val="38"/>
  </w:num>
  <w:num w:numId="33">
    <w:abstractNumId w:val="24"/>
  </w:num>
  <w:num w:numId="34">
    <w:abstractNumId w:val="3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5"/>
  </w:num>
  <w:num w:numId="40">
    <w:abstractNumId w:val="22"/>
  </w:num>
  <w:num w:numId="41">
    <w:abstractNumId w:val="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91"/>
    <w:rsid w:val="00006387"/>
    <w:rsid w:val="0001356C"/>
    <w:rsid w:val="0004210A"/>
    <w:rsid w:val="000459A2"/>
    <w:rsid w:val="00052864"/>
    <w:rsid w:val="0006143D"/>
    <w:rsid w:val="000A09BF"/>
    <w:rsid w:val="000C151D"/>
    <w:rsid w:val="000C7A42"/>
    <w:rsid w:val="000E0216"/>
    <w:rsid w:val="0010756F"/>
    <w:rsid w:val="001406C6"/>
    <w:rsid w:val="00160B52"/>
    <w:rsid w:val="00161403"/>
    <w:rsid w:val="0017499A"/>
    <w:rsid w:val="00175EA7"/>
    <w:rsid w:val="00182381"/>
    <w:rsid w:val="0019108C"/>
    <w:rsid w:val="00193705"/>
    <w:rsid w:val="00196C6B"/>
    <w:rsid w:val="001B3EED"/>
    <w:rsid w:val="001C346F"/>
    <w:rsid w:val="001C5A81"/>
    <w:rsid w:val="001E5A89"/>
    <w:rsid w:val="001E7467"/>
    <w:rsid w:val="001F135C"/>
    <w:rsid w:val="00207A35"/>
    <w:rsid w:val="00220F6F"/>
    <w:rsid w:val="00222326"/>
    <w:rsid w:val="00232A17"/>
    <w:rsid w:val="002462D5"/>
    <w:rsid w:val="0025758A"/>
    <w:rsid w:val="0025784B"/>
    <w:rsid w:val="002602D3"/>
    <w:rsid w:val="0026192D"/>
    <w:rsid w:val="002740EC"/>
    <w:rsid w:val="0027495C"/>
    <w:rsid w:val="00276891"/>
    <w:rsid w:val="00280C98"/>
    <w:rsid w:val="0028309B"/>
    <w:rsid w:val="002A648F"/>
    <w:rsid w:val="002B4BA0"/>
    <w:rsid w:val="002C7BA5"/>
    <w:rsid w:val="002D1253"/>
    <w:rsid w:val="00306952"/>
    <w:rsid w:val="003073EF"/>
    <w:rsid w:val="003121D1"/>
    <w:rsid w:val="00315EA9"/>
    <w:rsid w:val="00316929"/>
    <w:rsid w:val="00316B4A"/>
    <w:rsid w:val="00320877"/>
    <w:rsid w:val="0032284A"/>
    <w:rsid w:val="00333C9D"/>
    <w:rsid w:val="00353DC1"/>
    <w:rsid w:val="0035755E"/>
    <w:rsid w:val="00380C95"/>
    <w:rsid w:val="00386B19"/>
    <w:rsid w:val="003A2E28"/>
    <w:rsid w:val="003A4320"/>
    <w:rsid w:val="003A66DD"/>
    <w:rsid w:val="003C0D1C"/>
    <w:rsid w:val="003D64FB"/>
    <w:rsid w:val="003E5551"/>
    <w:rsid w:val="003F156D"/>
    <w:rsid w:val="004066BD"/>
    <w:rsid w:val="0041180F"/>
    <w:rsid w:val="00421B91"/>
    <w:rsid w:val="00421E12"/>
    <w:rsid w:val="00432771"/>
    <w:rsid w:val="00447BD9"/>
    <w:rsid w:val="0046016E"/>
    <w:rsid w:val="004733C2"/>
    <w:rsid w:val="00475124"/>
    <w:rsid w:val="00490FD4"/>
    <w:rsid w:val="00494B46"/>
    <w:rsid w:val="004C3406"/>
    <w:rsid w:val="004D1635"/>
    <w:rsid w:val="004D1867"/>
    <w:rsid w:val="005252C9"/>
    <w:rsid w:val="00531ED5"/>
    <w:rsid w:val="00543B10"/>
    <w:rsid w:val="00580267"/>
    <w:rsid w:val="005A65C4"/>
    <w:rsid w:val="005D1C4E"/>
    <w:rsid w:val="005D1EA1"/>
    <w:rsid w:val="005D2818"/>
    <w:rsid w:val="005D4039"/>
    <w:rsid w:val="005E0826"/>
    <w:rsid w:val="005E568B"/>
    <w:rsid w:val="005F4984"/>
    <w:rsid w:val="005F6515"/>
    <w:rsid w:val="006002A5"/>
    <w:rsid w:val="006132AA"/>
    <w:rsid w:val="006269B2"/>
    <w:rsid w:val="0063779D"/>
    <w:rsid w:val="00660E6C"/>
    <w:rsid w:val="0067552A"/>
    <w:rsid w:val="00676C76"/>
    <w:rsid w:val="00690457"/>
    <w:rsid w:val="006A4009"/>
    <w:rsid w:val="006B2FDE"/>
    <w:rsid w:val="006C4EA1"/>
    <w:rsid w:val="006E41C3"/>
    <w:rsid w:val="00707073"/>
    <w:rsid w:val="007202FB"/>
    <w:rsid w:val="007277EA"/>
    <w:rsid w:val="007326AE"/>
    <w:rsid w:val="00737928"/>
    <w:rsid w:val="0075352E"/>
    <w:rsid w:val="00760506"/>
    <w:rsid w:val="007733E5"/>
    <w:rsid w:val="00777FAC"/>
    <w:rsid w:val="00785F61"/>
    <w:rsid w:val="007A0C38"/>
    <w:rsid w:val="007A7151"/>
    <w:rsid w:val="007C149C"/>
    <w:rsid w:val="007E1387"/>
    <w:rsid w:val="007F62DE"/>
    <w:rsid w:val="00805B93"/>
    <w:rsid w:val="008100FE"/>
    <w:rsid w:val="00821EEE"/>
    <w:rsid w:val="0082305B"/>
    <w:rsid w:val="008239FA"/>
    <w:rsid w:val="00843BD3"/>
    <w:rsid w:val="00843F27"/>
    <w:rsid w:val="00856959"/>
    <w:rsid w:val="00857C26"/>
    <w:rsid w:val="008601C2"/>
    <w:rsid w:val="00860C08"/>
    <w:rsid w:val="008641FC"/>
    <w:rsid w:val="00896BE7"/>
    <w:rsid w:val="008A0787"/>
    <w:rsid w:val="008A7F45"/>
    <w:rsid w:val="008F0C28"/>
    <w:rsid w:val="008F55A7"/>
    <w:rsid w:val="00915E65"/>
    <w:rsid w:val="0092034F"/>
    <w:rsid w:val="00925A26"/>
    <w:rsid w:val="00930E99"/>
    <w:rsid w:val="00931C1D"/>
    <w:rsid w:val="009322FA"/>
    <w:rsid w:val="00933583"/>
    <w:rsid w:val="00935859"/>
    <w:rsid w:val="0095395E"/>
    <w:rsid w:val="009951DB"/>
    <w:rsid w:val="009A262B"/>
    <w:rsid w:val="009A4AEE"/>
    <w:rsid w:val="009B068C"/>
    <w:rsid w:val="009E362D"/>
    <w:rsid w:val="009E4C47"/>
    <w:rsid w:val="009E50EC"/>
    <w:rsid w:val="009F732E"/>
    <w:rsid w:val="00A10023"/>
    <w:rsid w:val="00A17256"/>
    <w:rsid w:val="00A20148"/>
    <w:rsid w:val="00A22A0C"/>
    <w:rsid w:val="00A37C22"/>
    <w:rsid w:val="00A40CAD"/>
    <w:rsid w:val="00A47AA5"/>
    <w:rsid w:val="00A609EC"/>
    <w:rsid w:val="00A670A5"/>
    <w:rsid w:val="00A70026"/>
    <w:rsid w:val="00A90F83"/>
    <w:rsid w:val="00AA407A"/>
    <w:rsid w:val="00AB228D"/>
    <w:rsid w:val="00AB7C85"/>
    <w:rsid w:val="00AB7D33"/>
    <w:rsid w:val="00AC00DF"/>
    <w:rsid w:val="00AC240B"/>
    <w:rsid w:val="00AD1FAD"/>
    <w:rsid w:val="00AD49D8"/>
    <w:rsid w:val="00AD7B0A"/>
    <w:rsid w:val="00B06467"/>
    <w:rsid w:val="00B1285C"/>
    <w:rsid w:val="00B32BA2"/>
    <w:rsid w:val="00B5469F"/>
    <w:rsid w:val="00B5525A"/>
    <w:rsid w:val="00B6113A"/>
    <w:rsid w:val="00B61E78"/>
    <w:rsid w:val="00B6735F"/>
    <w:rsid w:val="00B70B0F"/>
    <w:rsid w:val="00B86934"/>
    <w:rsid w:val="00BA6E9F"/>
    <w:rsid w:val="00BC4059"/>
    <w:rsid w:val="00BE33AE"/>
    <w:rsid w:val="00BF537C"/>
    <w:rsid w:val="00C00971"/>
    <w:rsid w:val="00C07CFD"/>
    <w:rsid w:val="00C14384"/>
    <w:rsid w:val="00C24827"/>
    <w:rsid w:val="00C26D5D"/>
    <w:rsid w:val="00C315DA"/>
    <w:rsid w:val="00C32382"/>
    <w:rsid w:val="00C819BE"/>
    <w:rsid w:val="00C81D68"/>
    <w:rsid w:val="00C83471"/>
    <w:rsid w:val="00C839B7"/>
    <w:rsid w:val="00C842FF"/>
    <w:rsid w:val="00CA6083"/>
    <w:rsid w:val="00CC20F2"/>
    <w:rsid w:val="00CC7230"/>
    <w:rsid w:val="00CC7C7B"/>
    <w:rsid w:val="00CD7933"/>
    <w:rsid w:val="00CE004D"/>
    <w:rsid w:val="00CF19B2"/>
    <w:rsid w:val="00D26FFE"/>
    <w:rsid w:val="00D3313D"/>
    <w:rsid w:val="00D36F9F"/>
    <w:rsid w:val="00D45263"/>
    <w:rsid w:val="00DA1320"/>
    <w:rsid w:val="00DA61E7"/>
    <w:rsid w:val="00DB0ED8"/>
    <w:rsid w:val="00DD3B3A"/>
    <w:rsid w:val="00DD413A"/>
    <w:rsid w:val="00DD6502"/>
    <w:rsid w:val="00DE244E"/>
    <w:rsid w:val="00E00422"/>
    <w:rsid w:val="00E006C4"/>
    <w:rsid w:val="00E1438D"/>
    <w:rsid w:val="00E35FAB"/>
    <w:rsid w:val="00E6740D"/>
    <w:rsid w:val="00E70762"/>
    <w:rsid w:val="00E84D2A"/>
    <w:rsid w:val="00E913BE"/>
    <w:rsid w:val="00EB317E"/>
    <w:rsid w:val="00EC5714"/>
    <w:rsid w:val="00EF02F7"/>
    <w:rsid w:val="00EF059B"/>
    <w:rsid w:val="00F06C31"/>
    <w:rsid w:val="00F11589"/>
    <w:rsid w:val="00F215DD"/>
    <w:rsid w:val="00F260DF"/>
    <w:rsid w:val="00F44F4F"/>
    <w:rsid w:val="00F51378"/>
    <w:rsid w:val="00F5725E"/>
    <w:rsid w:val="00F6222F"/>
    <w:rsid w:val="00F82553"/>
    <w:rsid w:val="00F97E20"/>
    <w:rsid w:val="00FA7700"/>
    <w:rsid w:val="00FB5DAE"/>
    <w:rsid w:val="00FC7DC3"/>
    <w:rsid w:val="00FE1797"/>
    <w:rsid w:val="00FE2D7B"/>
    <w:rsid w:val="00FF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866B4"/>
  <w15:chartTrackingRefBased/>
  <w15:docId w15:val="{AE80D50D-6054-4F27-9EE9-F5789899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228D"/>
    <w:rPr>
      <w:color w:val="0563C1" w:themeColor="hyperlink"/>
      <w:u w:val="single"/>
    </w:rPr>
  </w:style>
  <w:style w:type="character" w:styleId="a5">
    <w:name w:val="Unresolved Mention"/>
    <w:basedOn w:val="a0"/>
    <w:uiPriority w:val="99"/>
    <w:semiHidden/>
    <w:unhideWhenUsed/>
    <w:rsid w:val="00AB228D"/>
    <w:rPr>
      <w:color w:val="605E5C"/>
      <w:shd w:val="clear" w:color="auto" w:fill="E1DFDD"/>
    </w:rPr>
  </w:style>
  <w:style w:type="paragraph" w:styleId="a6">
    <w:name w:val="List Paragraph"/>
    <w:basedOn w:val="a"/>
    <w:uiPriority w:val="34"/>
    <w:qFormat/>
    <w:rsid w:val="00BA6E9F"/>
    <w:pPr>
      <w:ind w:leftChars="400" w:left="840"/>
    </w:pPr>
  </w:style>
  <w:style w:type="paragraph" w:styleId="a7">
    <w:name w:val="header"/>
    <w:basedOn w:val="a"/>
    <w:link w:val="a8"/>
    <w:uiPriority w:val="99"/>
    <w:unhideWhenUsed/>
    <w:rsid w:val="005D2818"/>
    <w:pPr>
      <w:tabs>
        <w:tab w:val="center" w:pos="4252"/>
        <w:tab w:val="right" w:pos="8504"/>
      </w:tabs>
      <w:snapToGrid w:val="0"/>
    </w:pPr>
  </w:style>
  <w:style w:type="character" w:customStyle="1" w:styleId="a8">
    <w:name w:val="ヘッダー (文字)"/>
    <w:basedOn w:val="a0"/>
    <w:link w:val="a7"/>
    <w:uiPriority w:val="99"/>
    <w:rsid w:val="005D2818"/>
  </w:style>
  <w:style w:type="paragraph" w:styleId="a9">
    <w:name w:val="footer"/>
    <w:basedOn w:val="a"/>
    <w:link w:val="aa"/>
    <w:uiPriority w:val="99"/>
    <w:unhideWhenUsed/>
    <w:rsid w:val="005D2818"/>
    <w:pPr>
      <w:tabs>
        <w:tab w:val="center" w:pos="4252"/>
        <w:tab w:val="right" w:pos="8504"/>
      </w:tabs>
      <w:snapToGrid w:val="0"/>
    </w:pPr>
  </w:style>
  <w:style w:type="character" w:customStyle="1" w:styleId="aa">
    <w:name w:val="フッター (文字)"/>
    <w:basedOn w:val="a0"/>
    <w:link w:val="a9"/>
    <w:uiPriority w:val="99"/>
    <w:rsid w:val="005D2818"/>
  </w:style>
  <w:style w:type="paragraph" w:styleId="ab">
    <w:name w:val="annotation text"/>
    <w:basedOn w:val="a"/>
    <w:link w:val="ac"/>
    <w:uiPriority w:val="99"/>
    <w:semiHidden/>
    <w:unhideWhenUsed/>
    <w:rsid w:val="00E70762"/>
    <w:pPr>
      <w:jc w:val="left"/>
    </w:pPr>
  </w:style>
  <w:style w:type="character" w:customStyle="1" w:styleId="ac">
    <w:name w:val="コメント文字列 (文字)"/>
    <w:basedOn w:val="a0"/>
    <w:link w:val="ab"/>
    <w:uiPriority w:val="99"/>
    <w:semiHidden/>
    <w:rsid w:val="00E70762"/>
  </w:style>
  <w:style w:type="character" w:styleId="ad">
    <w:name w:val="annotation reference"/>
    <w:basedOn w:val="a0"/>
    <w:uiPriority w:val="99"/>
    <w:semiHidden/>
    <w:unhideWhenUsed/>
    <w:rsid w:val="00E70762"/>
    <w:rPr>
      <w:sz w:val="18"/>
      <w:szCs w:val="18"/>
    </w:rPr>
  </w:style>
  <w:style w:type="paragraph" w:styleId="ae">
    <w:name w:val="Balloon Text"/>
    <w:basedOn w:val="a"/>
    <w:link w:val="af"/>
    <w:uiPriority w:val="99"/>
    <w:semiHidden/>
    <w:unhideWhenUsed/>
    <w:rsid w:val="00E707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0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5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09dd442-a6a3-455c-ac8d-5d13c1019eea" xsi:nil="true"/>
    <_x4e0a__x539f_ xmlns="a09dd442-a6a3-455c-ac8d-5d13c1019eea">true</_x4e0a__x539f_>
    <lcf76f155ced4ddcb4097134ff3c332f xmlns="a09dd442-a6a3-455c-ac8d-5d13c1019eea">
      <Terms xmlns="http://schemas.microsoft.com/office/infopath/2007/PartnerControls"/>
    </lcf76f155ced4ddcb4097134ff3c332f>
    <TaxCatchAll xmlns="c5e83b66-480a-495b-b36d-139f7b2be5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FD8C38445C944F8B0AECCAB92A8E5F" ma:contentTypeVersion="19" ma:contentTypeDescription="新しいドキュメントを作成します。" ma:contentTypeScope="" ma:versionID="e7e6d2714c267bea36c941bff89f0a59">
  <xsd:schema xmlns:xsd="http://www.w3.org/2001/XMLSchema" xmlns:xs="http://www.w3.org/2001/XMLSchema" xmlns:p="http://schemas.microsoft.com/office/2006/metadata/properties" xmlns:ns2="a09dd442-a6a3-455c-ac8d-5d13c1019eea" xmlns:ns3="c5e83b66-480a-495b-b36d-139f7b2be584" targetNamespace="http://schemas.microsoft.com/office/2006/metadata/properties" ma:root="true" ma:fieldsID="8da32fd61666117f78f96bca641a6d3d" ns2:_="" ns3:_="">
    <xsd:import namespace="a09dd442-a6a3-455c-ac8d-5d13c1019eea"/>
    <xsd:import namespace="c5e83b66-480a-495b-b36d-139f7b2be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_Flow_SignoffStatus" minOccurs="0"/>
                <xsd:element ref="ns2:_x4e0a__x539f_"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dd442-a6a3-455c-ac8d-5d13c1019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_x4e0a__x539f_" ma:index="14" nillable="true" ma:displayName="上原" ma:default="1" ma:format="Dropdown" ma:internalName="_x4e0a__x539f_">
      <xsd:simpleType>
        <xsd:restriction base="dms:Boolea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5a9a6b7-605e-49ab-a61d-f58d99530a7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83b66-480a-495b-b36d-139f7b2be5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9dae42-fac8-4441-956d-56846430d334}" ma:internalName="TaxCatchAll" ma:showField="CatchAllData" ma:web="c5e83b66-480a-495b-b36d-139f7b2be5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4B7B-CFBA-4B1C-92A3-35130766DACA}">
  <ds:schemaRefs>
    <ds:schemaRef ds:uri="http://schemas.microsoft.com/office/2006/metadata/properties"/>
    <ds:schemaRef ds:uri="http://schemas.microsoft.com/office/infopath/2007/PartnerControls"/>
    <ds:schemaRef ds:uri="a09dd442-a6a3-455c-ac8d-5d13c1019eea"/>
    <ds:schemaRef ds:uri="c5e83b66-480a-495b-b36d-139f7b2be584"/>
  </ds:schemaRefs>
</ds:datastoreItem>
</file>

<file path=customXml/itemProps2.xml><?xml version="1.0" encoding="utf-8"?>
<ds:datastoreItem xmlns:ds="http://schemas.openxmlformats.org/officeDocument/2006/customXml" ds:itemID="{487AF8C4-2F83-4B53-875F-8BA88589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dd442-a6a3-455c-ac8d-5d13c1019eea"/>
    <ds:schemaRef ds:uri="c5e83b66-480a-495b-b36d-139f7b2be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7E1B-4C65-4E7E-A8F2-1F206C455EC1}">
  <ds:schemaRefs>
    <ds:schemaRef ds:uri="http://schemas.microsoft.com/sharepoint/v3/contenttype/forms"/>
  </ds:schemaRefs>
</ds:datastoreItem>
</file>

<file path=customXml/itemProps4.xml><?xml version="1.0" encoding="utf-8"?>
<ds:datastoreItem xmlns:ds="http://schemas.openxmlformats.org/officeDocument/2006/customXml" ds:itemID="{2A2FBE23-3C44-4A71-8CF8-6C9C4AC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戸山篤史</dc:creator>
  <cp:keywords/>
  <dc:description/>
  <cp:lastModifiedBy>戸山　篤史</cp:lastModifiedBy>
  <cp:revision>2</cp:revision>
  <cp:lastPrinted>2025-02-07T06:18:00Z</cp:lastPrinted>
  <dcterms:created xsi:type="dcterms:W3CDTF">2025-06-18T05:06:00Z</dcterms:created>
  <dcterms:modified xsi:type="dcterms:W3CDTF">2025-06-18T05:06:00Z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0x010100D4FD8C38445C944F8B0AECCAB92A8E5F</vt:lpwstr>
  </property>
</Properties>
</file>